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E481" w14:textId="443876AE" w:rsidR="00D4601D" w:rsidRDefault="007F00C3">
      <w:r w:rsidRPr="007F00C3">
        <w:rPr>
          <w:noProof/>
        </w:rPr>
        <w:drawing>
          <wp:inline distT="0" distB="0" distL="0" distR="0" wp14:anchorId="104F2D8B" wp14:editId="2ECE87B2">
            <wp:extent cx="4930140" cy="6979920"/>
            <wp:effectExtent l="0" t="0" r="3810" b="0"/>
            <wp:docPr id="1749783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697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F34E" w14:textId="77777777" w:rsidR="007F00C3" w:rsidRDefault="007F00C3"/>
    <w:p w14:paraId="58C0D1EA" w14:textId="3260245C" w:rsidR="007F00C3" w:rsidRDefault="007F00C3">
      <w:r w:rsidRPr="007F00C3">
        <w:rPr>
          <w:noProof/>
        </w:rPr>
        <w:lastRenderedPageBreak/>
        <w:drawing>
          <wp:inline distT="0" distB="0" distL="0" distR="0" wp14:anchorId="16EA2467" wp14:editId="7F2B120B">
            <wp:extent cx="4930140" cy="6979920"/>
            <wp:effectExtent l="0" t="0" r="3810" b="0"/>
            <wp:docPr id="14097725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697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00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C3"/>
    <w:rsid w:val="007F00C3"/>
    <w:rsid w:val="00D4601D"/>
    <w:rsid w:val="00E7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9225C"/>
  <w15:chartTrackingRefBased/>
  <w15:docId w15:val="{37CA8649-772D-4593-A4F3-FB65B509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0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D'amon Sandy (RNU) Oxford Health</dc:creator>
  <cp:keywords/>
  <dc:description/>
  <cp:lastModifiedBy>D'amon Sandy (RNU) Oxford Health</cp:lastModifiedBy>
  <cp:revision>1</cp:revision>
  <dcterms:created xsi:type="dcterms:W3CDTF">2025-10-22T09:06:00Z</dcterms:created>
  <dcterms:modified xsi:type="dcterms:W3CDTF">2025-10-22T09:08:00Z</dcterms:modified>
</cp:coreProperties>
</file>