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457D" w14:textId="77777777" w:rsidR="00360236" w:rsidRPr="00360236" w:rsidRDefault="00360236" w:rsidP="00360236">
      <w:pPr>
        <w:spacing w:after="0" w:line="240" w:lineRule="auto"/>
        <w:jc w:val="center"/>
        <w:rPr>
          <w:rFonts w:ascii="Segoe UI" w:hAnsi="Segoe UI" w:cs="Segoe UI"/>
          <w:noProof/>
          <w:sz w:val="40"/>
          <w:szCs w:val="40"/>
          <w:lang w:eastAsia="en-GB"/>
        </w:rPr>
      </w:pPr>
      <w:r w:rsidRPr="00360236">
        <w:rPr>
          <w:rFonts w:ascii="Segoe UI" w:hAnsi="Segoe UI" w:cs="Segoe UI"/>
          <w:noProof/>
          <w:sz w:val="40"/>
          <w:szCs w:val="40"/>
          <w:lang w:eastAsia="en-GB"/>
        </w:rPr>
        <w:t>Speech and Language Therapy</w:t>
      </w:r>
    </w:p>
    <w:p w14:paraId="4CBF303F" w14:textId="189723EF" w:rsidR="00FC4699" w:rsidRPr="00360236" w:rsidRDefault="00B870DF" w:rsidP="00360236">
      <w:pPr>
        <w:spacing w:after="0" w:line="240" w:lineRule="auto"/>
        <w:jc w:val="center"/>
        <w:rPr>
          <w:rFonts w:ascii="Segoe UI" w:hAnsi="Segoe UI" w:cs="Segoe UI"/>
          <w:noProof/>
          <w:sz w:val="40"/>
          <w:szCs w:val="40"/>
          <w:lang w:eastAsia="en-GB"/>
        </w:rPr>
      </w:pPr>
      <w:r w:rsidRPr="00360236">
        <w:rPr>
          <w:rFonts w:ascii="Segoe UI" w:hAnsi="Segoe UI" w:cs="Segoe UI"/>
          <w:noProof/>
          <w:sz w:val="40"/>
          <w:szCs w:val="40"/>
          <w:lang w:eastAsia="en-GB"/>
        </w:rPr>
        <w:t>Attention Autism</w:t>
      </w:r>
    </w:p>
    <w:p w14:paraId="335803DF" w14:textId="77777777" w:rsidR="00360236" w:rsidRPr="00360236" w:rsidRDefault="00360236" w:rsidP="00360236">
      <w:pPr>
        <w:spacing w:after="0" w:line="240" w:lineRule="auto"/>
        <w:rPr>
          <w:rFonts w:ascii="Segoe UI" w:hAnsi="Segoe UI" w:cs="Segoe UI"/>
          <w:u w:val="single"/>
        </w:rPr>
      </w:pPr>
    </w:p>
    <w:p w14:paraId="4CBF3041" w14:textId="0D6F8B33" w:rsidR="00481239" w:rsidRDefault="008156D3" w:rsidP="00360236">
      <w:pPr>
        <w:spacing w:after="0" w:line="240" w:lineRule="auto"/>
        <w:rPr>
          <w:rFonts w:ascii="Segoe UI" w:hAnsi="Segoe UI" w:cs="Segoe UI"/>
          <w:u w:val="single"/>
        </w:rPr>
      </w:pPr>
      <w:r w:rsidRPr="008450BD">
        <w:rPr>
          <w:rFonts w:ascii="Segoe UI" w:hAnsi="Segoe UI" w:cs="Segoe UI"/>
          <w:u w:val="single"/>
        </w:rPr>
        <w:t>What is it?</w:t>
      </w:r>
    </w:p>
    <w:p w14:paraId="1B518C76" w14:textId="77777777" w:rsidR="00494135" w:rsidRDefault="00494135" w:rsidP="00360236">
      <w:pPr>
        <w:spacing w:after="0" w:line="240" w:lineRule="auto"/>
        <w:rPr>
          <w:rFonts w:ascii="Segoe UI" w:hAnsi="Segoe UI" w:cs="Segoe UI"/>
          <w:u w:val="single"/>
        </w:rPr>
      </w:pPr>
    </w:p>
    <w:p w14:paraId="4CBF3042" w14:textId="551D46C3" w:rsidR="008156D3" w:rsidRDefault="008156D3" w:rsidP="00360236">
      <w:pPr>
        <w:spacing w:after="0" w:line="240" w:lineRule="auto"/>
        <w:rPr>
          <w:rFonts w:ascii="Segoe UI" w:hAnsi="Segoe UI" w:cs="Segoe UI"/>
        </w:rPr>
      </w:pPr>
      <w:r w:rsidRPr="00360236">
        <w:rPr>
          <w:rFonts w:ascii="Segoe UI" w:hAnsi="Segoe UI" w:cs="Segoe UI"/>
        </w:rPr>
        <w:t xml:space="preserve">Attention Autism is an intervention </w:t>
      </w:r>
      <w:r w:rsidR="00C24C38" w:rsidRPr="00360236">
        <w:rPr>
          <w:rFonts w:ascii="Segoe UI" w:hAnsi="Segoe UI" w:cs="Segoe UI"/>
        </w:rPr>
        <w:t>approach</w:t>
      </w:r>
      <w:r w:rsidRPr="00360236">
        <w:rPr>
          <w:rFonts w:ascii="Segoe UI" w:hAnsi="Segoe UI" w:cs="Segoe UI"/>
        </w:rPr>
        <w:t xml:space="preserve"> by S</w:t>
      </w:r>
      <w:r w:rsidR="00C24C38" w:rsidRPr="00360236">
        <w:rPr>
          <w:rFonts w:ascii="Segoe UI" w:hAnsi="Segoe UI" w:cs="Segoe UI"/>
        </w:rPr>
        <w:t xml:space="preserve">peech and </w:t>
      </w:r>
      <w:r w:rsidRPr="00360236">
        <w:rPr>
          <w:rFonts w:ascii="Segoe UI" w:hAnsi="Segoe UI" w:cs="Segoe UI"/>
        </w:rPr>
        <w:t>L</w:t>
      </w:r>
      <w:r w:rsidR="00C24C38" w:rsidRPr="00360236">
        <w:rPr>
          <w:rFonts w:ascii="Segoe UI" w:hAnsi="Segoe UI" w:cs="Segoe UI"/>
        </w:rPr>
        <w:t xml:space="preserve">anguage </w:t>
      </w:r>
      <w:r w:rsidRPr="00360236">
        <w:rPr>
          <w:rFonts w:ascii="Segoe UI" w:hAnsi="Segoe UI" w:cs="Segoe UI"/>
        </w:rPr>
        <w:t>T</w:t>
      </w:r>
      <w:r w:rsidR="00C24C38" w:rsidRPr="00360236">
        <w:rPr>
          <w:rFonts w:ascii="Segoe UI" w:hAnsi="Segoe UI" w:cs="Segoe UI"/>
        </w:rPr>
        <w:t>herapist</w:t>
      </w:r>
      <w:r w:rsidRPr="00360236">
        <w:rPr>
          <w:rFonts w:ascii="Segoe UI" w:hAnsi="Segoe UI" w:cs="Segoe UI"/>
        </w:rPr>
        <w:t xml:space="preserve"> Gina Davies which </w:t>
      </w:r>
      <w:r w:rsidR="00C24C38" w:rsidRPr="00360236">
        <w:rPr>
          <w:rFonts w:ascii="Segoe UI" w:hAnsi="Segoe UI" w:cs="Segoe UI"/>
        </w:rPr>
        <w:t xml:space="preserve">aims to work </w:t>
      </w:r>
      <w:r w:rsidR="001644D7" w:rsidRPr="00360236">
        <w:rPr>
          <w:rFonts w:ascii="Segoe UI" w:hAnsi="Segoe UI" w:cs="Segoe UI"/>
        </w:rPr>
        <w:t xml:space="preserve">on the early fundamentals of language including awareness of others, attention, listening, shared attention, switching attention and turn-taking. </w:t>
      </w:r>
    </w:p>
    <w:p w14:paraId="3F6D6BA5" w14:textId="77777777" w:rsidR="008450BD" w:rsidRPr="00360236" w:rsidRDefault="008450BD" w:rsidP="00360236">
      <w:pPr>
        <w:spacing w:after="0" w:line="240" w:lineRule="auto"/>
        <w:rPr>
          <w:rFonts w:ascii="Segoe UI" w:hAnsi="Segoe UI" w:cs="Segoe UI"/>
          <w:u w:val="single"/>
        </w:rPr>
      </w:pPr>
    </w:p>
    <w:p w14:paraId="4CBF3043" w14:textId="77777777" w:rsidR="00FC4699" w:rsidRDefault="00FC4699" w:rsidP="00360236">
      <w:pPr>
        <w:spacing w:after="0" w:line="240" w:lineRule="auto"/>
        <w:rPr>
          <w:rFonts w:ascii="Segoe UI" w:hAnsi="Segoe UI" w:cs="Segoe UI"/>
        </w:rPr>
      </w:pPr>
      <w:r w:rsidRPr="00360236">
        <w:rPr>
          <w:rFonts w:ascii="Segoe UI" w:hAnsi="Segoe UI" w:cs="Segoe UI"/>
        </w:rPr>
        <w:t xml:space="preserve">Attention skills are an integral part of how we connect with people, the world around us and how we learn. These early skills can be particularly difficult for children with Autism. </w:t>
      </w:r>
      <w:r w:rsidR="008156D3" w:rsidRPr="00360236">
        <w:rPr>
          <w:rFonts w:ascii="Segoe UI" w:hAnsi="Segoe UI" w:cs="Segoe UI"/>
        </w:rPr>
        <w:t xml:space="preserve">Gina </w:t>
      </w:r>
      <w:r w:rsidRPr="00360236">
        <w:rPr>
          <w:rFonts w:ascii="Segoe UI" w:hAnsi="Segoe UI" w:cs="Segoe UI"/>
        </w:rPr>
        <w:t xml:space="preserve">Davies </w:t>
      </w:r>
      <w:r w:rsidR="008156D3" w:rsidRPr="00360236">
        <w:rPr>
          <w:rFonts w:ascii="Segoe UI" w:hAnsi="Segoe UI" w:cs="Segoe UI"/>
        </w:rPr>
        <w:t>suggests that the answer is to make your interactions irresistible</w:t>
      </w:r>
      <w:r w:rsidRPr="00360236">
        <w:rPr>
          <w:rFonts w:ascii="Segoe UI" w:hAnsi="Segoe UI" w:cs="Segoe UI"/>
        </w:rPr>
        <w:t xml:space="preserve"> by using activities that are worthy of the child’s attention. </w:t>
      </w:r>
      <w:r w:rsidR="008156D3" w:rsidRPr="00360236">
        <w:rPr>
          <w:rFonts w:ascii="Segoe UI" w:hAnsi="Segoe UI" w:cs="Segoe UI"/>
        </w:rPr>
        <w:t xml:space="preserve"> </w:t>
      </w:r>
      <w:r w:rsidRPr="00360236">
        <w:rPr>
          <w:rFonts w:ascii="Segoe UI" w:hAnsi="Segoe UI" w:cs="Segoe UI"/>
        </w:rPr>
        <w:t xml:space="preserve">If the child is having fun, they will be more likely to join in and engage. </w:t>
      </w:r>
    </w:p>
    <w:p w14:paraId="0DD96F89" w14:textId="77777777" w:rsidR="00360236" w:rsidRPr="00360236" w:rsidRDefault="00360236" w:rsidP="00360236">
      <w:pPr>
        <w:spacing w:after="0" w:line="240" w:lineRule="auto"/>
        <w:rPr>
          <w:rFonts w:ascii="Segoe UI" w:hAnsi="Segoe UI" w:cs="Segoe UI"/>
        </w:rPr>
      </w:pPr>
    </w:p>
    <w:p w14:paraId="4CBF3044" w14:textId="77777777" w:rsidR="00FC4699" w:rsidRDefault="00FC4699" w:rsidP="00360236">
      <w:pPr>
        <w:spacing w:after="0" w:line="240" w:lineRule="auto"/>
        <w:rPr>
          <w:rFonts w:ascii="Segoe UI" w:hAnsi="Segoe UI" w:cs="Segoe UI"/>
          <w:u w:val="single"/>
        </w:rPr>
      </w:pPr>
      <w:r w:rsidRPr="008450BD">
        <w:rPr>
          <w:rFonts w:ascii="Segoe UI" w:hAnsi="Segoe UI" w:cs="Segoe UI"/>
          <w:u w:val="single"/>
        </w:rPr>
        <w:t>How does it differ from traditional therapy approaches?</w:t>
      </w:r>
    </w:p>
    <w:p w14:paraId="16CCDCB5" w14:textId="77777777" w:rsidR="00494135" w:rsidRDefault="00494135" w:rsidP="00360236">
      <w:pPr>
        <w:spacing w:after="0" w:line="240" w:lineRule="auto"/>
        <w:rPr>
          <w:rFonts w:ascii="Segoe UI" w:hAnsi="Segoe UI" w:cs="Segoe UI"/>
        </w:rPr>
      </w:pPr>
    </w:p>
    <w:p w14:paraId="4CBF3045" w14:textId="22865739" w:rsidR="00FC4699" w:rsidRDefault="00FC4699" w:rsidP="00360236">
      <w:pPr>
        <w:spacing w:after="0" w:line="240" w:lineRule="auto"/>
        <w:rPr>
          <w:rFonts w:ascii="Segoe UI" w:hAnsi="Segoe UI" w:cs="Segoe UI"/>
        </w:rPr>
      </w:pPr>
      <w:r w:rsidRPr="00360236">
        <w:rPr>
          <w:rFonts w:ascii="Segoe UI" w:hAnsi="Segoe UI" w:cs="Segoe UI"/>
        </w:rPr>
        <w:t>Traditional therapy approaches are often not as effective for children with Autism</w:t>
      </w:r>
      <w:r w:rsidR="00396CC6" w:rsidRPr="00360236">
        <w:rPr>
          <w:rFonts w:ascii="Segoe UI" w:hAnsi="Segoe UI" w:cs="Segoe UI"/>
        </w:rPr>
        <w:t xml:space="preserve"> compared with typically developing peers</w:t>
      </w:r>
      <w:r w:rsidRPr="00360236">
        <w:rPr>
          <w:rFonts w:ascii="Segoe UI" w:hAnsi="Segoe UI" w:cs="Segoe UI"/>
        </w:rPr>
        <w:t xml:space="preserve">. For example, A child is shown a picture, the therapist explains that ‘The boy is riding a bike’ and then asks the child, ‘What is the boy doing?’ </w:t>
      </w:r>
      <w:r w:rsidR="002229B7" w:rsidRPr="00360236">
        <w:rPr>
          <w:rFonts w:ascii="Segoe UI" w:hAnsi="Segoe UI" w:cs="Segoe UI"/>
        </w:rPr>
        <w:t xml:space="preserve">This requires many skills from the child including attention, listening, memory, social skills, language, and many other skills that children with Autism find difficult. This can often lead to confusion and lack of engagement in </w:t>
      </w:r>
      <w:r w:rsidR="00396CC6" w:rsidRPr="00360236">
        <w:rPr>
          <w:rFonts w:ascii="Segoe UI" w:hAnsi="Segoe UI" w:cs="Segoe UI"/>
        </w:rPr>
        <w:t xml:space="preserve">therapy. </w:t>
      </w:r>
      <w:r w:rsidR="002229B7" w:rsidRPr="00360236">
        <w:rPr>
          <w:rFonts w:ascii="Segoe UI" w:hAnsi="Segoe UI" w:cs="Segoe UI"/>
        </w:rPr>
        <w:t xml:space="preserve"> </w:t>
      </w:r>
    </w:p>
    <w:p w14:paraId="70BF2F33" w14:textId="77777777" w:rsidR="008450BD" w:rsidRPr="00360236" w:rsidRDefault="008450BD" w:rsidP="00360236">
      <w:pPr>
        <w:spacing w:after="0" w:line="240" w:lineRule="auto"/>
        <w:rPr>
          <w:rFonts w:ascii="Segoe UI" w:hAnsi="Segoe UI" w:cs="Segoe UI"/>
        </w:rPr>
      </w:pPr>
    </w:p>
    <w:p w14:paraId="4CBF3046" w14:textId="77777777" w:rsidR="002229B7" w:rsidRDefault="002229B7" w:rsidP="00360236">
      <w:pPr>
        <w:spacing w:after="0" w:line="240" w:lineRule="auto"/>
        <w:rPr>
          <w:rFonts w:ascii="Segoe UI" w:hAnsi="Segoe UI" w:cs="Segoe UI"/>
        </w:rPr>
      </w:pPr>
      <w:r w:rsidRPr="00360236">
        <w:rPr>
          <w:rFonts w:ascii="Segoe UI" w:hAnsi="Segoe UI" w:cs="Segoe UI"/>
        </w:rPr>
        <w:t xml:space="preserve">Children with Autism are often visual learners and have a good memory for things they find interesting. Attention Autism uses these areas of strength to scaffold learning.  </w:t>
      </w:r>
      <w:r w:rsidR="003A1346" w:rsidRPr="00360236">
        <w:rPr>
          <w:rFonts w:ascii="Segoe UI" w:hAnsi="Segoe UI" w:cs="Segoe UI"/>
        </w:rPr>
        <w:t xml:space="preserve">It aims to engage children using highly motivating activities and using this as a base to introduce other skills including joint attention, turn-taking and vocabulary development. The aim is to get spontaneous engagement from the child rather than simply telling the child to listen, look and attend to an activity. </w:t>
      </w:r>
    </w:p>
    <w:p w14:paraId="644F332A" w14:textId="77777777" w:rsidR="00DB5CFF" w:rsidRPr="00360236" w:rsidRDefault="00DB5CFF" w:rsidP="00360236">
      <w:pPr>
        <w:spacing w:after="0" w:line="240" w:lineRule="auto"/>
        <w:rPr>
          <w:rFonts w:ascii="Segoe UI" w:hAnsi="Segoe UI" w:cs="Segoe UI"/>
        </w:rPr>
      </w:pPr>
    </w:p>
    <w:p w14:paraId="4CBF3047" w14:textId="77777777" w:rsidR="003A1346" w:rsidRDefault="003A1346" w:rsidP="00360236">
      <w:pPr>
        <w:spacing w:after="0" w:line="240" w:lineRule="auto"/>
        <w:rPr>
          <w:rFonts w:ascii="Segoe UI" w:hAnsi="Segoe UI" w:cs="Segoe UI"/>
          <w:u w:val="single"/>
        </w:rPr>
      </w:pPr>
      <w:r w:rsidRPr="008450BD">
        <w:rPr>
          <w:rFonts w:ascii="Segoe UI" w:hAnsi="Segoe UI" w:cs="Segoe UI"/>
          <w:u w:val="single"/>
        </w:rPr>
        <w:t>How does it work?</w:t>
      </w:r>
    </w:p>
    <w:p w14:paraId="05DB116A" w14:textId="77777777" w:rsidR="00494135" w:rsidRDefault="00494135" w:rsidP="00360236">
      <w:pPr>
        <w:spacing w:after="0" w:line="240" w:lineRule="auto"/>
        <w:rPr>
          <w:rFonts w:ascii="Segoe UI" w:hAnsi="Segoe UI" w:cs="Segoe UI"/>
        </w:rPr>
      </w:pPr>
    </w:p>
    <w:p w14:paraId="4CBF3048" w14:textId="2299EB0D" w:rsidR="003A1346" w:rsidRPr="00360236" w:rsidRDefault="003A1346" w:rsidP="00360236">
      <w:pPr>
        <w:spacing w:after="0" w:line="240" w:lineRule="auto"/>
        <w:rPr>
          <w:rFonts w:ascii="Segoe UI" w:hAnsi="Segoe UI" w:cs="Segoe UI"/>
        </w:rPr>
      </w:pPr>
      <w:r w:rsidRPr="00360236">
        <w:rPr>
          <w:rFonts w:ascii="Segoe UI" w:hAnsi="Segoe UI" w:cs="Segoe UI"/>
        </w:rPr>
        <w:t xml:space="preserve">The approach consists of 4 </w:t>
      </w:r>
      <w:r w:rsidR="008F07AA" w:rsidRPr="00360236">
        <w:rPr>
          <w:rFonts w:ascii="Segoe UI" w:hAnsi="Segoe UI" w:cs="Segoe UI"/>
        </w:rPr>
        <w:t>stages</w:t>
      </w:r>
      <w:r w:rsidRPr="00360236">
        <w:rPr>
          <w:rFonts w:ascii="Segoe UI" w:hAnsi="Segoe UI" w:cs="Segoe UI"/>
        </w:rPr>
        <w:t xml:space="preserve">. These steps follow the typical pattern of attention </w:t>
      </w:r>
      <w:r w:rsidR="006D79C8" w:rsidRPr="00360236">
        <w:rPr>
          <w:rFonts w:ascii="Segoe UI" w:hAnsi="Segoe UI" w:cs="Segoe UI"/>
        </w:rPr>
        <w:t xml:space="preserve">development </w:t>
      </w:r>
      <w:r w:rsidRPr="00360236">
        <w:rPr>
          <w:rFonts w:ascii="Segoe UI" w:hAnsi="Segoe UI" w:cs="Segoe UI"/>
        </w:rPr>
        <w:t>shown in young infant</w:t>
      </w:r>
      <w:r w:rsidR="006D79C8" w:rsidRPr="00360236">
        <w:rPr>
          <w:rFonts w:ascii="Segoe UI" w:hAnsi="Segoe UI" w:cs="Segoe UI"/>
        </w:rPr>
        <w:t>s</w:t>
      </w:r>
      <w:r w:rsidRPr="00360236">
        <w:rPr>
          <w:rFonts w:ascii="Segoe UI" w:hAnsi="Segoe UI" w:cs="Segoe UI"/>
        </w:rPr>
        <w:t xml:space="preserve">, starting from highly distractible, fleeting attention, and working up to </w:t>
      </w:r>
      <w:r w:rsidR="000114CB" w:rsidRPr="00360236">
        <w:rPr>
          <w:rFonts w:ascii="Segoe UI" w:hAnsi="Segoe UI" w:cs="Segoe UI"/>
        </w:rPr>
        <w:t>multi-channelled well-established attention</w:t>
      </w:r>
      <w:r w:rsidRPr="00360236">
        <w:rPr>
          <w:rFonts w:ascii="Segoe UI" w:hAnsi="Segoe UI" w:cs="Segoe UI"/>
        </w:rPr>
        <w:t xml:space="preserve">. </w:t>
      </w:r>
    </w:p>
    <w:p w14:paraId="297347B2" w14:textId="77777777" w:rsidR="008C46D4" w:rsidRDefault="008C46D4">
      <w:pPr>
        <w:rPr>
          <w:rFonts w:ascii="Segoe UI" w:hAnsi="Segoe UI" w:cs="Segoe UI"/>
          <w:b/>
          <w:color w:val="FF0000"/>
        </w:rPr>
      </w:pPr>
    </w:p>
    <w:p w14:paraId="1B7F051B" w14:textId="5E9ACB81" w:rsidR="00360236" w:rsidRDefault="008C46D4" w:rsidP="008C46D4">
      <w:pPr>
        <w:jc w:val="center"/>
        <w:rPr>
          <w:rFonts w:ascii="Segoe UI" w:hAnsi="Segoe UI" w:cs="Segoe UI"/>
          <w:b/>
          <w:color w:val="FF0000"/>
        </w:rPr>
      </w:pPr>
      <w:r>
        <w:rPr>
          <w:rStyle w:val="normaltextrun"/>
          <w:rFonts w:ascii="Segoe UI" w:hAnsi="Segoe UI" w:cs="Segoe UI"/>
          <w:b/>
          <w:bCs/>
          <w:color w:val="000000"/>
          <w:shd w:val="clear" w:color="auto" w:fill="FFFFFF"/>
        </w:rPr>
        <w:t>Children learn through play so remember to keep the activities fun!</w:t>
      </w:r>
      <w:r>
        <w:rPr>
          <w:rStyle w:val="normaltextrun"/>
          <w:rFonts w:ascii="Segoe UI" w:hAnsi="Segoe UI" w:cs="Segoe UI"/>
          <w:color w:val="000000"/>
          <w:shd w:val="clear" w:color="auto" w:fill="FFFFFF"/>
        </w:rPr>
        <w:t> </w:t>
      </w:r>
      <w:r>
        <w:rPr>
          <w:rStyle w:val="eop"/>
          <w:rFonts w:ascii="Segoe UI" w:hAnsi="Segoe UI" w:cs="Segoe UI"/>
          <w:color w:val="000000"/>
          <w:shd w:val="clear" w:color="auto" w:fill="FFFFFF"/>
        </w:rPr>
        <w:t> </w:t>
      </w:r>
      <w:r w:rsidR="00360236">
        <w:rPr>
          <w:rFonts w:ascii="Segoe UI" w:hAnsi="Segoe UI" w:cs="Segoe UI"/>
          <w:b/>
          <w:color w:val="FF0000"/>
        </w:rPr>
        <w:br w:type="page"/>
      </w:r>
    </w:p>
    <w:p w14:paraId="4CBF3049" w14:textId="6910AC14" w:rsidR="000114CB" w:rsidRPr="00234783" w:rsidRDefault="006D79C8" w:rsidP="00360236">
      <w:pPr>
        <w:spacing w:after="0" w:line="240" w:lineRule="auto"/>
        <w:rPr>
          <w:rFonts w:ascii="Segoe UI" w:hAnsi="Segoe UI" w:cs="Segoe UI"/>
          <w:u w:val="single"/>
        </w:rPr>
      </w:pPr>
      <w:r w:rsidRPr="00234783">
        <w:rPr>
          <w:rFonts w:ascii="Segoe UI" w:hAnsi="Segoe UI" w:cs="Segoe UI"/>
          <w:u w:val="single"/>
        </w:rPr>
        <w:lastRenderedPageBreak/>
        <w:t>Stage 1: FOCUS- The Bucket</w:t>
      </w:r>
    </w:p>
    <w:p w14:paraId="4CBF304A" w14:textId="77777777" w:rsidR="000114CB" w:rsidRPr="00360236" w:rsidRDefault="000114CB" w:rsidP="00360236">
      <w:pPr>
        <w:pStyle w:val="Default"/>
        <w:rPr>
          <w:rFonts w:ascii="Segoe UI" w:hAnsi="Segoe UI" w:cs="Segoe UI"/>
          <w:color w:val="auto"/>
          <w:sz w:val="22"/>
          <w:szCs w:val="22"/>
        </w:rPr>
      </w:pPr>
      <w:r w:rsidRPr="00360236">
        <w:rPr>
          <w:rFonts w:ascii="Segoe UI" w:hAnsi="Segoe UI" w:cs="Segoe UI"/>
          <w:color w:val="auto"/>
          <w:sz w:val="22"/>
          <w:szCs w:val="22"/>
        </w:rPr>
        <w:t xml:space="preserve">The aims are for the child to... </w:t>
      </w:r>
    </w:p>
    <w:p w14:paraId="4CBF304C" w14:textId="0314755A" w:rsidR="000114CB" w:rsidRPr="00360236" w:rsidRDefault="00234783" w:rsidP="00234783">
      <w:pPr>
        <w:pStyle w:val="Default"/>
        <w:numPr>
          <w:ilvl w:val="0"/>
          <w:numId w:val="1"/>
        </w:numPr>
        <w:rPr>
          <w:rFonts w:ascii="Segoe UI" w:hAnsi="Segoe UI" w:cs="Segoe UI"/>
          <w:color w:val="auto"/>
          <w:sz w:val="22"/>
          <w:szCs w:val="22"/>
        </w:rPr>
      </w:pPr>
      <w:r>
        <w:rPr>
          <w:rFonts w:ascii="Segoe UI" w:hAnsi="Segoe UI" w:cs="Segoe UI"/>
          <w:color w:val="auto"/>
          <w:sz w:val="22"/>
          <w:szCs w:val="22"/>
        </w:rPr>
        <w:t>F</w:t>
      </w:r>
      <w:r w:rsidR="000114CB" w:rsidRPr="00360236">
        <w:rPr>
          <w:rFonts w:ascii="Segoe UI" w:hAnsi="Segoe UI" w:cs="Segoe UI"/>
          <w:color w:val="auto"/>
          <w:sz w:val="22"/>
          <w:szCs w:val="22"/>
        </w:rPr>
        <w:t>ocus their attention on the adult led a</w:t>
      </w:r>
      <w:r w:rsidR="008F07AA" w:rsidRPr="00360236">
        <w:rPr>
          <w:rFonts w:ascii="Segoe UI" w:hAnsi="Segoe UI" w:cs="Segoe UI"/>
          <w:color w:val="auto"/>
          <w:sz w:val="22"/>
          <w:szCs w:val="22"/>
        </w:rPr>
        <w:t>ctivity</w:t>
      </w:r>
      <w:r w:rsidR="000114CB" w:rsidRPr="00360236">
        <w:rPr>
          <w:rFonts w:ascii="Segoe UI" w:hAnsi="Segoe UI" w:cs="Segoe UI"/>
          <w:color w:val="auto"/>
          <w:sz w:val="22"/>
          <w:szCs w:val="22"/>
        </w:rPr>
        <w:t xml:space="preserve"> </w:t>
      </w:r>
    </w:p>
    <w:p w14:paraId="4CBF304D" w14:textId="2439786A" w:rsidR="000114CB" w:rsidRPr="00360236" w:rsidRDefault="00234783" w:rsidP="00234783">
      <w:pPr>
        <w:pStyle w:val="Default"/>
        <w:numPr>
          <w:ilvl w:val="0"/>
          <w:numId w:val="1"/>
        </w:numPr>
        <w:rPr>
          <w:rFonts w:ascii="Segoe UI" w:hAnsi="Segoe UI" w:cs="Segoe UI"/>
          <w:color w:val="auto"/>
          <w:sz w:val="22"/>
          <w:szCs w:val="22"/>
        </w:rPr>
      </w:pPr>
      <w:r>
        <w:rPr>
          <w:rFonts w:ascii="Segoe UI" w:hAnsi="Segoe UI" w:cs="Segoe UI"/>
          <w:color w:val="auto"/>
          <w:sz w:val="22"/>
          <w:szCs w:val="22"/>
        </w:rPr>
        <w:t>E</w:t>
      </w:r>
      <w:r w:rsidR="000114CB" w:rsidRPr="00360236">
        <w:rPr>
          <w:rFonts w:ascii="Segoe UI" w:hAnsi="Segoe UI" w:cs="Segoe UI"/>
          <w:color w:val="auto"/>
          <w:sz w:val="22"/>
          <w:szCs w:val="22"/>
        </w:rPr>
        <w:t xml:space="preserve">ngage their attention with enthusiasm </w:t>
      </w:r>
    </w:p>
    <w:p w14:paraId="4CBF304E" w14:textId="67E910BE" w:rsidR="000114CB" w:rsidRPr="00360236" w:rsidRDefault="00234783" w:rsidP="00234783">
      <w:pPr>
        <w:pStyle w:val="Default"/>
        <w:numPr>
          <w:ilvl w:val="0"/>
          <w:numId w:val="1"/>
        </w:numPr>
        <w:rPr>
          <w:rFonts w:ascii="Segoe UI" w:hAnsi="Segoe UI" w:cs="Segoe UI"/>
          <w:color w:val="auto"/>
          <w:sz w:val="22"/>
          <w:szCs w:val="22"/>
        </w:rPr>
      </w:pPr>
      <w:r>
        <w:rPr>
          <w:rFonts w:ascii="Segoe UI" w:hAnsi="Segoe UI" w:cs="Segoe UI"/>
          <w:color w:val="auto"/>
          <w:sz w:val="22"/>
          <w:szCs w:val="22"/>
        </w:rPr>
        <w:t>R</w:t>
      </w:r>
      <w:r w:rsidR="000114CB" w:rsidRPr="00360236">
        <w:rPr>
          <w:rFonts w:ascii="Segoe UI" w:hAnsi="Segoe UI" w:cs="Segoe UI"/>
          <w:color w:val="auto"/>
          <w:sz w:val="22"/>
          <w:szCs w:val="22"/>
        </w:rPr>
        <w:t xml:space="preserve">elax and enjoy these times </w:t>
      </w:r>
    </w:p>
    <w:p w14:paraId="4CBF304F" w14:textId="7530396F" w:rsidR="000114CB" w:rsidRPr="00360236" w:rsidRDefault="00234783" w:rsidP="00234783">
      <w:pPr>
        <w:pStyle w:val="Default"/>
        <w:numPr>
          <w:ilvl w:val="0"/>
          <w:numId w:val="1"/>
        </w:numPr>
        <w:rPr>
          <w:rFonts w:ascii="Segoe UI" w:hAnsi="Segoe UI" w:cs="Segoe UI"/>
          <w:color w:val="auto"/>
          <w:sz w:val="22"/>
          <w:szCs w:val="22"/>
        </w:rPr>
      </w:pPr>
      <w:r>
        <w:rPr>
          <w:rFonts w:ascii="Segoe UI" w:hAnsi="Segoe UI" w:cs="Segoe UI"/>
          <w:color w:val="auto"/>
          <w:sz w:val="22"/>
          <w:szCs w:val="22"/>
        </w:rPr>
        <w:t>T</w:t>
      </w:r>
      <w:r w:rsidR="0074540B" w:rsidRPr="00360236">
        <w:rPr>
          <w:rFonts w:ascii="Segoe UI" w:hAnsi="Segoe UI" w:cs="Segoe UI"/>
          <w:color w:val="auto"/>
          <w:sz w:val="22"/>
          <w:szCs w:val="22"/>
        </w:rPr>
        <w:t xml:space="preserve">o anticipate shared good times </w:t>
      </w:r>
    </w:p>
    <w:p w14:paraId="4CBF3050" w14:textId="617E0750" w:rsidR="0074540B" w:rsidRDefault="0074540B" w:rsidP="00360236">
      <w:pPr>
        <w:pStyle w:val="Default"/>
        <w:rPr>
          <w:rFonts w:ascii="Segoe UI" w:hAnsi="Segoe UI" w:cs="Segoe UI"/>
          <w:color w:val="auto"/>
          <w:sz w:val="22"/>
          <w:szCs w:val="22"/>
        </w:rPr>
      </w:pPr>
    </w:p>
    <w:p w14:paraId="3AEB809F" w14:textId="490A8FD9" w:rsidR="002B25BB" w:rsidRDefault="002B25BB" w:rsidP="00360236">
      <w:pPr>
        <w:pStyle w:val="Default"/>
        <w:rPr>
          <w:rFonts w:ascii="Segoe UI" w:hAnsi="Segoe UI" w:cs="Segoe UI"/>
          <w:b/>
          <w:bCs/>
          <w:color w:val="auto"/>
          <w:sz w:val="22"/>
          <w:szCs w:val="22"/>
        </w:rPr>
      </w:pPr>
      <w:r>
        <w:rPr>
          <w:rFonts w:ascii="Segoe UI" w:hAnsi="Segoe UI" w:cs="Segoe UI"/>
          <w:b/>
          <w:bCs/>
          <w:color w:val="auto"/>
          <w:sz w:val="22"/>
          <w:szCs w:val="22"/>
        </w:rPr>
        <w:t>What do you need?</w:t>
      </w:r>
    </w:p>
    <w:p w14:paraId="0C4AC6F8" w14:textId="3B96BEAB" w:rsidR="002B25BB" w:rsidRPr="002B25BB" w:rsidRDefault="002B25BB" w:rsidP="002B25BB">
      <w:pPr>
        <w:rPr>
          <w:rFonts w:ascii="Segoe UI" w:hAnsi="Segoe UI" w:cs="Segoe UI"/>
        </w:rPr>
      </w:pPr>
      <w:r>
        <w:rPr>
          <w:rFonts w:ascii="Segoe UI" w:hAnsi="Segoe UI" w:cs="Segoe UI"/>
        </w:rPr>
        <w:t>A bu</w:t>
      </w:r>
      <w:r w:rsidRPr="002B25BB">
        <w:rPr>
          <w:rFonts w:ascii="Segoe UI" w:hAnsi="Segoe UI" w:cs="Segoe UI"/>
        </w:rPr>
        <w:t xml:space="preserve">cket filled with highly motivating, visually appealing items (e.g. </w:t>
      </w:r>
      <w:r w:rsidR="00912606" w:rsidRPr="002B25BB">
        <w:rPr>
          <w:rFonts w:ascii="Segoe UI" w:hAnsi="Segoe UI" w:cs="Segoe UI"/>
        </w:rPr>
        <w:t>wind-up</w:t>
      </w:r>
      <w:r w:rsidRPr="002B25BB">
        <w:rPr>
          <w:rFonts w:ascii="Segoe UI" w:hAnsi="Segoe UI" w:cs="Segoe UI"/>
        </w:rPr>
        <w:t xml:space="preserve"> toys, flashing toys). Take one out at a time to show the child. Do not let the child touch the toys, and do not use the toys for any other activities outside of bucket time.</w:t>
      </w:r>
    </w:p>
    <w:p w14:paraId="54C0BCA9" w14:textId="70CD67BB" w:rsidR="002B25BB" w:rsidRDefault="002B25BB" w:rsidP="00360236">
      <w:pPr>
        <w:spacing w:after="0" w:line="240" w:lineRule="auto"/>
        <w:rPr>
          <w:rFonts w:ascii="Segoe UI" w:hAnsi="Segoe UI" w:cs="Segoe UI"/>
          <w:b/>
        </w:rPr>
        <w:sectPr w:rsidR="002B25BB" w:rsidSect="0074540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14:paraId="4D5CAC27" w14:textId="4CAAEFDD" w:rsidR="00234783" w:rsidRDefault="000114CB" w:rsidP="00360236">
      <w:pPr>
        <w:spacing w:after="0" w:line="240" w:lineRule="auto"/>
        <w:rPr>
          <w:rFonts w:ascii="Segoe UI" w:hAnsi="Segoe UI" w:cs="Segoe UI"/>
        </w:rPr>
      </w:pPr>
      <w:r w:rsidRPr="00234783">
        <w:rPr>
          <w:rFonts w:ascii="Segoe UI" w:hAnsi="Segoe UI" w:cs="Segoe UI"/>
          <w:b/>
        </w:rPr>
        <w:t>What is it?</w:t>
      </w:r>
      <w:r w:rsidRPr="00360236">
        <w:rPr>
          <w:rFonts w:ascii="Segoe UI" w:hAnsi="Segoe UI" w:cs="Segoe UI"/>
        </w:rPr>
        <w:t xml:space="preserve"> </w:t>
      </w:r>
    </w:p>
    <w:p w14:paraId="1FC340D0" w14:textId="77777777" w:rsidR="00234783" w:rsidRDefault="000114CB" w:rsidP="00234783">
      <w:pPr>
        <w:pStyle w:val="ListParagraph"/>
        <w:numPr>
          <w:ilvl w:val="0"/>
          <w:numId w:val="2"/>
        </w:numPr>
        <w:spacing w:after="0" w:line="240" w:lineRule="auto"/>
        <w:rPr>
          <w:rFonts w:ascii="Segoe UI" w:hAnsi="Segoe UI" w:cs="Segoe UI"/>
        </w:rPr>
      </w:pPr>
      <w:r w:rsidRPr="00234783">
        <w:rPr>
          <w:rFonts w:ascii="Segoe UI" w:hAnsi="Segoe UI" w:cs="Segoe UI"/>
        </w:rPr>
        <w:t xml:space="preserve">Fill a bucket with highly motivating, past paced toys. </w:t>
      </w:r>
    </w:p>
    <w:p w14:paraId="573A8B0C" w14:textId="614C8D17" w:rsidR="00234783" w:rsidRDefault="000114CB" w:rsidP="00234783">
      <w:pPr>
        <w:pStyle w:val="ListParagraph"/>
        <w:numPr>
          <w:ilvl w:val="0"/>
          <w:numId w:val="2"/>
        </w:numPr>
        <w:spacing w:after="0" w:line="240" w:lineRule="auto"/>
        <w:rPr>
          <w:rFonts w:ascii="Segoe UI" w:hAnsi="Segoe UI" w:cs="Segoe UI"/>
        </w:rPr>
      </w:pPr>
      <w:r w:rsidRPr="00234783">
        <w:rPr>
          <w:rFonts w:ascii="Segoe UI" w:hAnsi="Segoe UI" w:cs="Segoe UI"/>
        </w:rPr>
        <w:t>Sing the bucket song</w:t>
      </w:r>
      <w:r w:rsidR="009B7E2A">
        <w:rPr>
          <w:rFonts w:ascii="Segoe UI" w:hAnsi="Segoe UI" w:cs="Segoe UI"/>
        </w:rPr>
        <w:t>:</w:t>
      </w:r>
      <w:r w:rsidRPr="00234783">
        <w:rPr>
          <w:rFonts w:ascii="Segoe UI" w:hAnsi="Segoe UI" w:cs="Segoe UI"/>
        </w:rPr>
        <w:t xml:space="preserve"> </w:t>
      </w:r>
      <w:r w:rsidRPr="00234783">
        <w:rPr>
          <w:rFonts w:ascii="Segoe UI" w:hAnsi="Segoe UI" w:cs="Segoe UI"/>
          <w:i/>
        </w:rPr>
        <w:t>‘I’ve got something in my bucket, in my bucket, in my bucket. I’ve got something in my bucket, I wonder what it is?’</w:t>
      </w:r>
      <w:r w:rsidRPr="00234783">
        <w:rPr>
          <w:rFonts w:ascii="Segoe UI" w:hAnsi="Segoe UI" w:cs="Segoe UI"/>
        </w:rPr>
        <w:t xml:space="preserve"> to </w:t>
      </w:r>
      <w:r w:rsidR="0074540B" w:rsidRPr="00234783">
        <w:rPr>
          <w:rFonts w:ascii="Segoe UI" w:hAnsi="Segoe UI" w:cs="Segoe UI"/>
        </w:rPr>
        <w:t xml:space="preserve">build anticipation. </w:t>
      </w:r>
    </w:p>
    <w:p w14:paraId="4CBF3051" w14:textId="209A36F1" w:rsidR="00C363F7" w:rsidRPr="00234783" w:rsidRDefault="0074540B" w:rsidP="00234783">
      <w:pPr>
        <w:pStyle w:val="ListParagraph"/>
        <w:numPr>
          <w:ilvl w:val="0"/>
          <w:numId w:val="2"/>
        </w:numPr>
        <w:spacing w:after="0" w:line="240" w:lineRule="auto"/>
        <w:rPr>
          <w:rFonts w:ascii="Segoe UI" w:hAnsi="Segoe UI" w:cs="Segoe UI"/>
        </w:rPr>
      </w:pPr>
      <w:r w:rsidRPr="00234783">
        <w:rPr>
          <w:rFonts w:ascii="Segoe UI" w:hAnsi="Segoe UI" w:cs="Segoe UI"/>
        </w:rPr>
        <w:t xml:space="preserve">Produce an object that offers excitement immediately. Repeat for 3 or 4 objects. </w:t>
      </w:r>
    </w:p>
    <w:p w14:paraId="1613B513" w14:textId="4CD59FF3" w:rsidR="00234783" w:rsidRDefault="00234783" w:rsidP="00360236">
      <w:pPr>
        <w:spacing w:after="0" w:line="240" w:lineRule="auto"/>
        <w:rPr>
          <w:rFonts w:ascii="Segoe UI" w:hAnsi="Segoe UI" w:cs="Segoe UI"/>
          <w:b/>
        </w:rPr>
      </w:pPr>
      <w:r>
        <w:rPr>
          <w:rFonts w:ascii="Segoe UI" w:hAnsi="Segoe UI" w:cs="Segoe UI"/>
          <w:b/>
        </w:rPr>
        <w:t xml:space="preserve">Things </w:t>
      </w:r>
      <w:r w:rsidR="00501512">
        <w:rPr>
          <w:rFonts w:ascii="Segoe UI" w:hAnsi="Segoe UI" w:cs="Segoe UI"/>
          <w:b/>
        </w:rPr>
        <w:t>t</w:t>
      </w:r>
      <w:r>
        <w:rPr>
          <w:rFonts w:ascii="Segoe UI" w:hAnsi="Segoe UI" w:cs="Segoe UI"/>
          <w:b/>
        </w:rPr>
        <w:t>o remember:</w:t>
      </w:r>
    </w:p>
    <w:p w14:paraId="58F36113" w14:textId="19049F50" w:rsidR="00501512" w:rsidRPr="00501512" w:rsidRDefault="00501512" w:rsidP="00501512">
      <w:pPr>
        <w:pStyle w:val="ListParagraph"/>
        <w:numPr>
          <w:ilvl w:val="0"/>
          <w:numId w:val="3"/>
        </w:numPr>
        <w:spacing w:after="0" w:line="240" w:lineRule="auto"/>
        <w:rPr>
          <w:rFonts w:ascii="Segoe UI" w:hAnsi="Segoe UI" w:cs="Segoe UI"/>
        </w:rPr>
      </w:pPr>
      <w:r w:rsidRPr="00501512">
        <w:rPr>
          <w:rFonts w:ascii="Segoe UI" w:hAnsi="Segoe UI" w:cs="Segoe UI"/>
        </w:rPr>
        <w:t xml:space="preserve">Show first then add words </w:t>
      </w:r>
    </w:p>
    <w:p w14:paraId="0BDFFA89" w14:textId="3A66126E" w:rsidR="00501512" w:rsidRPr="00501512" w:rsidRDefault="00501512" w:rsidP="00501512">
      <w:pPr>
        <w:pStyle w:val="ListParagraph"/>
        <w:numPr>
          <w:ilvl w:val="0"/>
          <w:numId w:val="3"/>
        </w:numPr>
        <w:spacing w:after="0" w:line="240" w:lineRule="auto"/>
        <w:rPr>
          <w:rFonts w:ascii="Segoe UI" w:hAnsi="Segoe UI" w:cs="Segoe UI"/>
        </w:rPr>
      </w:pPr>
      <w:r w:rsidRPr="00501512">
        <w:rPr>
          <w:rFonts w:ascii="Segoe UI" w:hAnsi="Segoe UI" w:cs="Segoe UI"/>
        </w:rPr>
        <w:t xml:space="preserve">Give time for thinking and stay quiet! </w:t>
      </w:r>
    </w:p>
    <w:p w14:paraId="62394B4C" w14:textId="77777777" w:rsidR="00501512" w:rsidRDefault="00501512" w:rsidP="00501512">
      <w:pPr>
        <w:pStyle w:val="ListParagraph"/>
        <w:numPr>
          <w:ilvl w:val="0"/>
          <w:numId w:val="3"/>
        </w:numPr>
        <w:spacing w:after="0" w:line="240" w:lineRule="auto"/>
        <w:rPr>
          <w:rFonts w:ascii="Segoe UI" w:hAnsi="Segoe UI" w:cs="Segoe UI"/>
        </w:rPr>
      </w:pPr>
      <w:r w:rsidRPr="00501512">
        <w:rPr>
          <w:rFonts w:ascii="Segoe UI" w:hAnsi="Segoe UI" w:cs="Segoe UI"/>
        </w:rPr>
        <w:t>Remember rushing adds anxiety</w:t>
      </w:r>
    </w:p>
    <w:p w14:paraId="655D9166" w14:textId="77777777" w:rsidR="00501512" w:rsidRDefault="00501512" w:rsidP="00501512">
      <w:pPr>
        <w:pStyle w:val="ListParagraph"/>
        <w:numPr>
          <w:ilvl w:val="0"/>
          <w:numId w:val="3"/>
        </w:numPr>
        <w:spacing w:after="0" w:line="240" w:lineRule="auto"/>
        <w:rPr>
          <w:rFonts w:ascii="Segoe UI" w:hAnsi="Segoe UI" w:cs="Segoe UI"/>
        </w:rPr>
      </w:pPr>
      <w:r w:rsidRPr="00501512">
        <w:rPr>
          <w:rFonts w:ascii="Segoe UI" w:hAnsi="Segoe UI" w:cs="Segoe UI"/>
        </w:rPr>
        <w:t xml:space="preserve">Practice and make sure the toys work </w:t>
      </w:r>
    </w:p>
    <w:p w14:paraId="5319F991" w14:textId="77777777" w:rsidR="00501512" w:rsidRDefault="00501512" w:rsidP="00501512">
      <w:pPr>
        <w:pStyle w:val="ListParagraph"/>
        <w:numPr>
          <w:ilvl w:val="0"/>
          <w:numId w:val="3"/>
        </w:numPr>
        <w:spacing w:after="0" w:line="240" w:lineRule="auto"/>
        <w:rPr>
          <w:rFonts w:ascii="Segoe UI" w:hAnsi="Segoe UI" w:cs="Segoe UI"/>
        </w:rPr>
      </w:pPr>
      <w:r w:rsidRPr="00501512">
        <w:rPr>
          <w:rFonts w:ascii="Segoe UI" w:hAnsi="Segoe UI" w:cs="Segoe UI"/>
        </w:rPr>
        <w:t xml:space="preserve">Get your colleagues/parents on board! </w:t>
      </w:r>
    </w:p>
    <w:p w14:paraId="0E0B7B32" w14:textId="0375A3CF" w:rsidR="00234783" w:rsidRPr="00501512" w:rsidRDefault="00501512" w:rsidP="00501512">
      <w:pPr>
        <w:pStyle w:val="ListParagraph"/>
        <w:numPr>
          <w:ilvl w:val="0"/>
          <w:numId w:val="3"/>
        </w:numPr>
        <w:spacing w:after="0" w:line="240" w:lineRule="auto"/>
        <w:rPr>
          <w:rFonts w:ascii="Segoe UI" w:hAnsi="Segoe UI" w:cs="Segoe UI"/>
        </w:rPr>
      </w:pPr>
      <w:r w:rsidRPr="00501512">
        <w:rPr>
          <w:rFonts w:ascii="Segoe UI" w:hAnsi="Segoe UI" w:cs="Segoe UI"/>
        </w:rPr>
        <w:t>Enjoy the toys</w:t>
      </w:r>
    </w:p>
    <w:p w14:paraId="40F4D41A" w14:textId="77777777" w:rsidR="00BD27A0" w:rsidRDefault="00BD27A0" w:rsidP="00360236">
      <w:pPr>
        <w:spacing w:after="0" w:line="240" w:lineRule="auto"/>
        <w:rPr>
          <w:rFonts w:ascii="Segoe UI" w:hAnsi="Segoe UI" w:cs="Segoe UI"/>
        </w:rPr>
        <w:sectPr w:rsidR="00BD27A0" w:rsidSect="00BD27A0">
          <w:type w:val="continuous"/>
          <w:pgSz w:w="11906" w:h="16838"/>
          <w:pgMar w:top="1440" w:right="1440" w:bottom="1440" w:left="1440" w:header="708" w:footer="708" w:gutter="0"/>
          <w:cols w:num="2" w:space="286"/>
          <w:docGrid w:linePitch="360"/>
        </w:sectPr>
      </w:pPr>
    </w:p>
    <w:p w14:paraId="3609CB75" w14:textId="01129543" w:rsidR="00234783" w:rsidRPr="00360236" w:rsidRDefault="00234783" w:rsidP="00360236">
      <w:pPr>
        <w:spacing w:after="0" w:line="240" w:lineRule="auto"/>
        <w:rPr>
          <w:rFonts w:ascii="Segoe UI" w:hAnsi="Segoe UI" w:cs="Segoe UI"/>
        </w:rPr>
      </w:pPr>
    </w:p>
    <w:p w14:paraId="4CBF305E" w14:textId="648A5838" w:rsidR="006D79C8" w:rsidRPr="00501512" w:rsidRDefault="006D79C8" w:rsidP="00360236">
      <w:pPr>
        <w:spacing w:after="0" w:line="240" w:lineRule="auto"/>
        <w:rPr>
          <w:rFonts w:ascii="Segoe UI" w:hAnsi="Segoe UI" w:cs="Segoe UI"/>
          <w:u w:val="single"/>
        </w:rPr>
      </w:pPr>
      <w:r w:rsidRPr="00501512">
        <w:rPr>
          <w:rFonts w:ascii="Segoe UI" w:hAnsi="Segoe UI" w:cs="Segoe UI"/>
          <w:u w:val="single"/>
        </w:rPr>
        <w:t>Stage 2: SUSTAIN- The attention builder</w:t>
      </w:r>
    </w:p>
    <w:p w14:paraId="4CBF3060" w14:textId="7C8649A0" w:rsidR="0074540B" w:rsidRPr="00360236" w:rsidRDefault="0074540B" w:rsidP="00360236">
      <w:pPr>
        <w:pStyle w:val="Default"/>
        <w:rPr>
          <w:rFonts w:ascii="Segoe UI" w:hAnsi="Segoe UI" w:cs="Segoe UI"/>
          <w:color w:val="auto"/>
          <w:sz w:val="22"/>
          <w:szCs w:val="22"/>
        </w:rPr>
      </w:pPr>
      <w:r w:rsidRPr="00360236">
        <w:rPr>
          <w:rFonts w:ascii="Segoe UI" w:hAnsi="Segoe UI" w:cs="Segoe UI"/>
          <w:color w:val="auto"/>
          <w:sz w:val="22"/>
          <w:szCs w:val="22"/>
        </w:rPr>
        <w:t xml:space="preserve">Offer an activity that has a sequence building to a final fantastic experience. This can get long or short as you like depending on attention levels. Additional vocabulary can be added at a later stage. </w:t>
      </w:r>
    </w:p>
    <w:p w14:paraId="4CBF3061" w14:textId="77777777" w:rsidR="0074540B" w:rsidRPr="00360236" w:rsidRDefault="0074540B" w:rsidP="00360236">
      <w:pPr>
        <w:pStyle w:val="Default"/>
        <w:rPr>
          <w:rFonts w:ascii="Segoe UI" w:hAnsi="Segoe UI" w:cs="Segoe UI"/>
          <w:color w:val="auto"/>
          <w:sz w:val="22"/>
          <w:szCs w:val="22"/>
        </w:rPr>
      </w:pPr>
    </w:p>
    <w:p w14:paraId="3CC149D5" w14:textId="77777777" w:rsidR="00BD27A0" w:rsidRDefault="00BD27A0" w:rsidP="00360236">
      <w:pPr>
        <w:pStyle w:val="Default"/>
        <w:rPr>
          <w:rFonts w:ascii="Segoe UI" w:hAnsi="Segoe UI" w:cs="Segoe UI"/>
          <w:b/>
          <w:color w:val="auto"/>
          <w:sz w:val="22"/>
          <w:szCs w:val="22"/>
        </w:rPr>
        <w:sectPr w:rsidR="00BD27A0" w:rsidSect="0074540B">
          <w:type w:val="continuous"/>
          <w:pgSz w:w="11906" w:h="16838"/>
          <w:pgMar w:top="1440" w:right="1440" w:bottom="1440" w:left="1440" w:header="708" w:footer="708" w:gutter="0"/>
          <w:cols w:space="708"/>
          <w:docGrid w:linePitch="360"/>
        </w:sectPr>
      </w:pPr>
    </w:p>
    <w:p w14:paraId="4CBF3062" w14:textId="0562DCE7" w:rsidR="0074540B" w:rsidRPr="00501512" w:rsidRDefault="0074540B" w:rsidP="00360236">
      <w:pPr>
        <w:pStyle w:val="Default"/>
        <w:rPr>
          <w:rFonts w:ascii="Segoe UI" w:hAnsi="Segoe UI" w:cs="Segoe UI"/>
          <w:b/>
          <w:color w:val="auto"/>
          <w:sz w:val="22"/>
          <w:szCs w:val="22"/>
        </w:rPr>
      </w:pPr>
      <w:r w:rsidRPr="00501512">
        <w:rPr>
          <w:rFonts w:ascii="Segoe UI" w:hAnsi="Segoe UI" w:cs="Segoe UI"/>
          <w:b/>
          <w:color w:val="auto"/>
          <w:sz w:val="22"/>
          <w:szCs w:val="22"/>
        </w:rPr>
        <w:t xml:space="preserve">It must be: </w:t>
      </w:r>
    </w:p>
    <w:p w14:paraId="4CBF3064" w14:textId="5428EEAF" w:rsidR="0074540B" w:rsidRPr="00360236" w:rsidRDefault="0074540B" w:rsidP="00501512">
      <w:pPr>
        <w:pStyle w:val="Default"/>
        <w:numPr>
          <w:ilvl w:val="0"/>
          <w:numId w:val="4"/>
        </w:numPr>
        <w:rPr>
          <w:rFonts w:ascii="Segoe UI" w:hAnsi="Segoe UI" w:cs="Segoe UI"/>
          <w:color w:val="auto"/>
          <w:sz w:val="22"/>
          <w:szCs w:val="22"/>
        </w:rPr>
      </w:pPr>
      <w:r w:rsidRPr="00360236">
        <w:rPr>
          <w:rFonts w:ascii="Segoe UI" w:hAnsi="Segoe UI" w:cs="Segoe UI"/>
          <w:color w:val="auto"/>
          <w:sz w:val="22"/>
          <w:szCs w:val="22"/>
        </w:rPr>
        <w:t xml:space="preserve">Highly visual activities </w:t>
      </w:r>
    </w:p>
    <w:p w14:paraId="4CBF3065" w14:textId="55DB2BB7" w:rsidR="0074540B" w:rsidRPr="00360236" w:rsidRDefault="0074540B" w:rsidP="00501512">
      <w:pPr>
        <w:pStyle w:val="Default"/>
        <w:numPr>
          <w:ilvl w:val="0"/>
          <w:numId w:val="4"/>
        </w:numPr>
        <w:rPr>
          <w:rFonts w:ascii="Segoe UI" w:hAnsi="Segoe UI" w:cs="Segoe UI"/>
          <w:color w:val="auto"/>
          <w:sz w:val="22"/>
          <w:szCs w:val="22"/>
        </w:rPr>
      </w:pPr>
      <w:r w:rsidRPr="00360236">
        <w:rPr>
          <w:rFonts w:ascii="Segoe UI" w:hAnsi="Segoe UI" w:cs="Segoe UI"/>
          <w:color w:val="auto"/>
          <w:sz w:val="22"/>
          <w:szCs w:val="22"/>
        </w:rPr>
        <w:t xml:space="preserve">Highly appealing activities </w:t>
      </w:r>
    </w:p>
    <w:p w14:paraId="4CBF3066" w14:textId="41599C4C" w:rsidR="0074540B" w:rsidRPr="00360236" w:rsidRDefault="0074540B" w:rsidP="00501512">
      <w:pPr>
        <w:pStyle w:val="Default"/>
        <w:numPr>
          <w:ilvl w:val="0"/>
          <w:numId w:val="4"/>
        </w:numPr>
        <w:rPr>
          <w:rFonts w:ascii="Segoe UI" w:hAnsi="Segoe UI" w:cs="Segoe UI"/>
          <w:color w:val="auto"/>
          <w:sz w:val="22"/>
          <w:szCs w:val="22"/>
        </w:rPr>
      </w:pPr>
      <w:r w:rsidRPr="00360236">
        <w:rPr>
          <w:rFonts w:ascii="Segoe UI" w:hAnsi="Segoe UI" w:cs="Segoe UI"/>
          <w:color w:val="auto"/>
          <w:sz w:val="22"/>
          <w:szCs w:val="22"/>
        </w:rPr>
        <w:t xml:space="preserve">The only thing available </w:t>
      </w:r>
    </w:p>
    <w:p w14:paraId="4CBF3067" w14:textId="25CDD897" w:rsidR="0074540B" w:rsidRPr="00360236" w:rsidRDefault="0074540B" w:rsidP="00501512">
      <w:pPr>
        <w:pStyle w:val="Default"/>
        <w:numPr>
          <w:ilvl w:val="0"/>
          <w:numId w:val="4"/>
        </w:numPr>
        <w:rPr>
          <w:rFonts w:ascii="Segoe UI" w:hAnsi="Segoe UI" w:cs="Segoe UI"/>
          <w:color w:val="auto"/>
          <w:sz w:val="22"/>
          <w:szCs w:val="22"/>
        </w:rPr>
      </w:pPr>
      <w:r w:rsidRPr="00360236">
        <w:rPr>
          <w:rFonts w:ascii="Segoe UI" w:hAnsi="Segoe UI" w:cs="Segoe UI"/>
          <w:color w:val="auto"/>
          <w:sz w:val="22"/>
          <w:szCs w:val="22"/>
        </w:rPr>
        <w:t>Delivered on the adult</w:t>
      </w:r>
      <w:r w:rsidR="00B870DF" w:rsidRPr="00360236">
        <w:rPr>
          <w:rFonts w:ascii="Segoe UI" w:hAnsi="Segoe UI" w:cs="Segoe UI"/>
          <w:color w:val="auto"/>
          <w:sz w:val="22"/>
          <w:szCs w:val="22"/>
        </w:rPr>
        <w:t>’s</w:t>
      </w:r>
      <w:r w:rsidRPr="00360236">
        <w:rPr>
          <w:rFonts w:ascii="Segoe UI" w:hAnsi="Segoe UI" w:cs="Segoe UI"/>
          <w:color w:val="auto"/>
          <w:sz w:val="22"/>
          <w:szCs w:val="22"/>
        </w:rPr>
        <w:t xml:space="preserve"> agenda </w:t>
      </w:r>
    </w:p>
    <w:p w14:paraId="4CBF3068" w14:textId="77777777" w:rsidR="0074540B" w:rsidRPr="00360236" w:rsidRDefault="0074540B" w:rsidP="00360236">
      <w:pPr>
        <w:pStyle w:val="Default"/>
        <w:rPr>
          <w:rFonts w:ascii="Segoe UI" w:hAnsi="Segoe UI" w:cs="Segoe UI"/>
          <w:color w:val="auto"/>
          <w:sz w:val="22"/>
          <w:szCs w:val="22"/>
        </w:rPr>
      </w:pPr>
    </w:p>
    <w:p w14:paraId="1D36B88F" w14:textId="77777777" w:rsidR="00BD27A0" w:rsidRDefault="00BD27A0" w:rsidP="00360236">
      <w:pPr>
        <w:pStyle w:val="Default"/>
        <w:rPr>
          <w:rFonts w:ascii="Segoe UI" w:hAnsi="Segoe UI" w:cs="Segoe UI"/>
          <w:b/>
          <w:color w:val="auto"/>
          <w:sz w:val="22"/>
          <w:szCs w:val="22"/>
        </w:rPr>
      </w:pPr>
    </w:p>
    <w:p w14:paraId="2A116467" w14:textId="77777777" w:rsidR="00BD27A0" w:rsidRDefault="00BD27A0" w:rsidP="00360236">
      <w:pPr>
        <w:pStyle w:val="Default"/>
        <w:rPr>
          <w:rFonts w:ascii="Segoe UI" w:hAnsi="Segoe UI" w:cs="Segoe UI"/>
          <w:b/>
          <w:color w:val="auto"/>
          <w:sz w:val="22"/>
          <w:szCs w:val="22"/>
        </w:rPr>
      </w:pPr>
    </w:p>
    <w:p w14:paraId="1F479A54" w14:textId="77777777" w:rsidR="00BD27A0" w:rsidRDefault="00BD27A0" w:rsidP="00360236">
      <w:pPr>
        <w:pStyle w:val="Default"/>
        <w:rPr>
          <w:rFonts w:ascii="Segoe UI" w:hAnsi="Segoe UI" w:cs="Segoe UI"/>
          <w:b/>
          <w:color w:val="auto"/>
          <w:sz w:val="22"/>
          <w:szCs w:val="22"/>
        </w:rPr>
      </w:pPr>
    </w:p>
    <w:p w14:paraId="05FFD280" w14:textId="77777777" w:rsidR="00BD27A0" w:rsidRDefault="00BD27A0" w:rsidP="00360236">
      <w:pPr>
        <w:pStyle w:val="Default"/>
        <w:rPr>
          <w:rFonts w:ascii="Segoe UI" w:hAnsi="Segoe UI" w:cs="Segoe UI"/>
          <w:b/>
          <w:color w:val="auto"/>
          <w:sz w:val="22"/>
          <w:szCs w:val="22"/>
        </w:rPr>
      </w:pPr>
    </w:p>
    <w:p w14:paraId="74AB1520" w14:textId="77777777" w:rsidR="00BD27A0" w:rsidRDefault="00BD27A0" w:rsidP="00360236">
      <w:pPr>
        <w:pStyle w:val="Default"/>
        <w:rPr>
          <w:rFonts w:ascii="Segoe UI" w:hAnsi="Segoe UI" w:cs="Segoe UI"/>
          <w:b/>
          <w:color w:val="auto"/>
          <w:sz w:val="22"/>
          <w:szCs w:val="22"/>
        </w:rPr>
      </w:pPr>
    </w:p>
    <w:p w14:paraId="4CBF3069" w14:textId="423B369E" w:rsidR="0074540B" w:rsidRDefault="00C10FEA" w:rsidP="00BD27A0">
      <w:pPr>
        <w:pStyle w:val="Default"/>
        <w:rPr>
          <w:rFonts w:ascii="Segoe UI" w:hAnsi="Segoe UI" w:cs="Segoe UI"/>
          <w:b/>
          <w:color w:val="auto"/>
          <w:sz w:val="22"/>
          <w:szCs w:val="22"/>
        </w:rPr>
      </w:pPr>
      <w:r>
        <w:rPr>
          <w:rFonts w:ascii="Segoe UI" w:hAnsi="Segoe UI" w:cs="Segoe UI"/>
          <w:b/>
          <w:color w:val="auto"/>
          <w:sz w:val="22"/>
          <w:szCs w:val="22"/>
        </w:rPr>
        <w:t>Things to remember:</w:t>
      </w:r>
    </w:p>
    <w:p w14:paraId="4134B652" w14:textId="77777777"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Keep it simple </w:t>
      </w:r>
    </w:p>
    <w:p w14:paraId="1E434EE5" w14:textId="261BABC7"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Go for things children love </w:t>
      </w:r>
    </w:p>
    <w:p w14:paraId="17365846" w14:textId="0E99C4EB"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Avoid obsessions </w:t>
      </w:r>
    </w:p>
    <w:p w14:paraId="1AE527EF" w14:textId="3C2413C2"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Add colour </w:t>
      </w:r>
    </w:p>
    <w:p w14:paraId="6439BFA2" w14:textId="4F16CFA5"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Organise everything you need in advance </w:t>
      </w:r>
    </w:p>
    <w:p w14:paraId="16799274" w14:textId="3928C26F"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Check the background </w:t>
      </w:r>
    </w:p>
    <w:p w14:paraId="50F4357F" w14:textId="6BB7FFD4"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 xml:space="preserve">Make sure everyone gets a good view </w:t>
      </w:r>
    </w:p>
    <w:p w14:paraId="1A9546BB" w14:textId="0CDE4A40" w:rsidR="00C10FEA" w:rsidRPr="00C10FEA" w:rsidRDefault="00C10FEA" w:rsidP="00C10FEA">
      <w:pPr>
        <w:pStyle w:val="Default"/>
        <w:numPr>
          <w:ilvl w:val="0"/>
          <w:numId w:val="5"/>
        </w:numPr>
        <w:rPr>
          <w:rFonts w:ascii="Segoe UI" w:hAnsi="Segoe UI" w:cs="Segoe UI"/>
          <w:color w:val="auto"/>
          <w:sz w:val="22"/>
          <w:szCs w:val="22"/>
        </w:rPr>
      </w:pPr>
      <w:r w:rsidRPr="00C10FEA">
        <w:rPr>
          <w:rFonts w:ascii="Segoe UI" w:hAnsi="Segoe UI" w:cs="Segoe UI"/>
          <w:color w:val="auto"/>
          <w:sz w:val="22"/>
          <w:szCs w:val="22"/>
        </w:rPr>
        <w:t>Sell it with body and soul</w:t>
      </w:r>
    </w:p>
    <w:p w14:paraId="7CE4FC05" w14:textId="77777777" w:rsidR="00BD27A0" w:rsidRDefault="00BD27A0" w:rsidP="00360236">
      <w:pPr>
        <w:pStyle w:val="Default"/>
        <w:rPr>
          <w:rFonts w:ascii="Segoe UI" w:hAnsi="Segoe UI" w:cs="Segoe UI"/>
          <w:b/>
          <w:color w:val="auto"/>
          <w:sz w:val="22"/>
          <w:szCs w:val="22"/>
        </w:rPr>
        <w:sectPr w:rsidR="00BD27A0" w:rsidSect="009B7E2A">
          <w:type w:val="continuous"/>
          <w:pgSz w:w="11906" w:h="16838"/>
          <w:pgMar w:top="1440" w:right="1440" w:bottom="1440" w:left="1440" w:header="708" w:footer="708" w:gutter="0"/>
          <w:cols w:num="2" w:space="2"/>
          <w:docGrid w:linePitch="360"/>
        </w:sectPr>
      </w:pPr>
    </w:p>
    <w:p w14:paraId="1180ADFC" w14:textId="77777777" w:rsidR="0077278E" w:rsidRDefault="0077278E">
      <w:pPr>
        <w:rPr>
          <w:rFonts w:ascii="Segoe UI" w:hAnsi="Segoe UI" w:cs="Segoe UI"/>
          <w:u w:val="single"/>
        </w:rPr>
      </w:pPr>
      <w:r>
        <w:rPr>
          <w:rFonts w:ascii="Segoe UI" w:hAnsi="Segoe UI" w:cs="Segoe UI"/>
          <w:u w:val="single"/>
        </w:rPr>
        <w:br w:type="page"/>
      </w:r>
      <w:bookmarkStart w:id="0" w:name="_GoBack"/>
      <w:bookmarkEnd w:id="0"/>
    </w:p>
    <w:p w14:paraId="30596C1A" w14:textId="77777777" w:rsidR="0077278E" w:rsidRPr="00AD6A61" w:rsidRDefault="0077278E">
      <w:pPr>
        <w:rPr>
          <w:rFonts w:ascii="Segoe UI" w:hAnsi="Segoe UI" w:cs="Segoe UI"/>
          <w:u w:val="single"/>
        </w:rPr>
      </w:pPr>
      <w:r w:rsidRPr="00AD6A61">
        <w:rPr>
          <w:rFonts w:ascii="Segoe UI" w:hAnsi="Segoe UI" w:cs="Segoe UI"/>
          <w:u w:val="single"/>
        </w:rPr>
        <w:lastRenderedPageBreak/>
        <w:t>Stage 2 Attention Builder Activity Ideas:</w:t>
      </w:r>
    </w:p>
    <w:p w14:paraId="47CC6AD5" w14:textId="2681D475" w:rsidR="00033A3E" w:rsidRPr="00AD6A61" w:rsidRDefault="00033A3E" w:rsidP="00AD6A61">
      <w:pPr>
        <w:spacing w:after="0" w:line="240" w:lineRule="auto"/>
        <w:rPr>
          <w:rFonts w:ascii="Segoe UI" w:hAnsi="Segoe UI" w:cs="Segoe UI"/>
          <w:b/>
          <w:bCs/>
        </w:rPr>
      </w:pPr>
      <w:r w:rsidRPr="00AD6A61">
        <w:rPr>
          <w:rFonts w:ascii="Segoe UI" w:hAnsi="Segoe UI" w:cs="Segoe UI"/>
          <w:b/>
          <w:bCs/>
        </w:rPr>
        <w:t>Salt Streaming</w:t>
      </w:r>
    </w:p>
    <w:p w14:paraId="64BFDE92" w14:textId="77777777" w:rsidR="00AD6A61" w:rsidRDefault="00655A13" w:rsidP="00AD6A61">
      <w:pPr>
        <w:spacing w:after="0" w:line="240" w:lineRule="auto"/>
        <w:contextualSpacing/>
        <w:rPr>
          <w:rFonts w:ascii="Segoe UI" w:hAnsi="Segoe UI" w:cs="Segoe UI"/>
        </w:rPr>
      </w:pPr>
      <w:r w:rsidRPr="00AD6A61">
        <w:rPr>
          <w:rFonts w:ascii="Segoe UI" w:hAnsi="Segoe UI" w:cs="Segoe UI"/>
        </w:rPr>
        <w:t>You will need</w:t>
      </w:r>
      <w:r w:rsidR="00AD6A61">
        <w:rPr>
          <w:rFonts w:ascii="Segoe UI" w:hAnsi="Segoe UI" w:cs="Segoe UI"/>
        </w:rPr>
        <w:t>:</w:t>
      </w:r>
    </w:p>
    <w:p w14:paraId="0F4CD4F9" w14:textId="77777777" w:rsidR="00AD6A61" w:rsidRPr="00AD6A61" w:rsidRDefault="00AD6A61" w:rsidP="00AD6A61">
      <w:pPr>
        <w:pStyle w:val="ListParagraph"/>
        <w:numPr>
          <w:ilvl w:val="0"/>
          <w:numId w:val="19"/>
        </w:numPr>
        <w:spacing w:after="0" w:line="240" w:lineRule="auto"/>
        <w:rPr>
          <w:rFonts w:ascii="Segoe UI" w:hAnsi="Segoe UI" w:cs="Segoe UI"/>
        </w:rPr>
      </w:pPr>
      <w:r w:rsidRPr="00AD6A61">
        <w:rPr>
          <w:rFonts w:ascii="Segoe UI" w:hAnsi="Segoe UI" w:cs="Segoe UI"/>
        </w:rPr>
        <w:t>A</w:t>
      </w:r>
      <w:r w:rsidR="00655A13" w:rsidRPr="00AD6A61">
        <w:rPr>
          <w:rFonts w:ascii="Segoe UI" w:hAnsi="Segoe UI" w:cs="Segoe UI"/>
        </w:rPr>
        <w:t xml:space="preserve"> black piece of paper</w:t>
      </w:r>
    </w:p>
    <w:p w14:paraId="5ED16D0E" w14:textId="77777777" w:rsidR="00AD6A61" w:rsidRPr="00AD6A61" w:rsidRDefault="00655A13" w:rsidP="00AD6A61">
      <w:pPr>
        <w:pStyle w:val="ListParagraph"/>
        <w:numPr>
          <w:ilvl w:val="0"/>
          <w:numId w:val="19"/>
        </w:numPr>
        <w:spacing w:after="0" w:line="240" w:lineRule="auto"/>
        <w:rPr>
          <w:rFonts w:ascii="Segoe UI" w:hAnsi="Segoe UI" w:cs="Segoe UI"/>
        </w:rPr>
      </w:pPr>
      <w:r w:rsidRPr="00AD6A61">
        <w:rPr>
          <w:rFonts w:ascii="Segoe UI" w:hAnsi="Segoe UI" w:cs="Segoe UI"/>
        </w:rPr>
        <w:t>clear box filled with salt</w:t>
      </w:r>
    </w:p>
    <w:p w14:paraId="51DEC8B4" w14:textId="77777777" w:rsidR="00AD6A61" w:rsidRPr="00AD6A61" w:rsidRDefault="00655A13" w:rsidP="00AD6A61">
      <w:pPr>
        <w:pStyle w:val="ListParagraph"/>
        <w:numPr>
          <w:ilvl w:val="0"/>
          <w:numId w:val="19"/>
        </w:numPr>
        <w:spacing w:after="0" w:line="240" w:lineRule="auto"/>
        <w:rPr>
          <w:rFonts w:ascii="Segoe UI" w:hAnsi="Segoe UI" w:cs="Segoe UI"/>
        </w:rPr>
      </w:pPr>
      <w:r w:rsidRPr="00AD6A61">
        <w:rPr>
          <w:rFonts w:ascii="Segoe UI" w:hAnsi="Segoe UI" w:cs="Segoe UI"/>
        </w:rPr>
        <w:t>a plastic cup with a hole in the bottom</w:t>
      </w:r>
    </w:p>
    <w:p w14:paraId="698387E6" w14:textId="6EF34EA7" w:rsidR="00AD6A61" w:rsidRDefault="00AD6A61" w:rsidP="00AD6A61">
      <w:pPr>
        <w:spacing w:after="0" w:line="240" w:lineRule="auto"/>
        <w:contextualSpacing/>
        <w:rPr>
          <w:rFonts w:ascii="Segoe UI" w:hAnsi="Segoe UI" w:cs="Segoe UI"/>
        </w:rPr>
      </w:pPr>
      <w:r>
        <w:rPr>
          <w:rFonts w:ascii="Segoe UI" w:hAnsi="Segoe UI" w:cs="Segoe UI"/>
        </w:rPr>
        <w:t>What to do:</w:t>
      </w:r>
    </w:p>
    <w:p w14:paraId="60D5E823" w14:textId="77777777" w:rsidR="00AD6A61" w:rsidRPr="00AD6A61" w:rsidRDefault="00655A13" w:rsidP="00AD6A61">
      <w:pPr>
        <w:pStyle w:val="ListParagraph"/>
        <w:numPr>
          <w:ilvl w:val="0"/>
          <w:numId w:val="20"/>
        </w:numPr>
        <w:spacing w:after="0" w:line="240" w:lineRule="auto"/>
        <w:rPr>
          <w:rFonts w:ascii="Segoe UI" w:hAnsi="Segoe UI" w:cs="Segoe UI"/>
        </w:rPr>
      </w:pPr>
      <w:r w:rsidRPr="00AD6A61">
        <w:rPr>
          <w:rFonts w:ascii="Segoe UI" w:hAnsi="Segoe UI" w:cs="Segoe UI"/>
        </w:rPr>
        <w:t>Place the black paper on the floor</w:t>
      </w:r>
    </w:p>
    <w:p w14:paraId="1C95AED0" w14:textId="547DA885" w:rsidR="00AD6A61" w:rsidRPr="00AD6A61" w:rsidRDefault="00AD6A61" w:rsidP="00AD6A61">
      <w:pPr>
        <w:pStyle w:val="ListParagraph"/>
        <w:numPr>
          <w:ilvl w:val="0"/>
          <w:numId w:val="20"/>
        </w:numPr>
        <w:spacing w:after="0" w:line="240" w:lineRule="auto"/>
        <w:rPr>
          <w:rFonts w:ascii="Segoe UI" w:hAnsi="Segoe UI" w:cs="Segoe UI"/>
        </w:rPr>
      </w:pPr>
      <w:r>
        <w:rPr>
          <w:rFonts w:ascii="Segoe UI" w:hAnsi="Segoe UI" w:cs="Segoe UI"/>
        </w:rPr>
        <w:t>O</w:t>
      </w:r>
      <w:r w:rsidR="00655A13" w:rsidRPr="00AD6A61">
        <w:rPr>
          <w:rFonts w:ascii="Segoe UI" w:hAnsi="Segoe UI" w:cs="Segoe UI"/>
        </w:rPr>
        <w:t>pen the box and fill the cup with salt (place your finger over the hole to stop the salt coming out)</w:t>
      </w:r>
    </w:p>
    <w:p w14:paraId="280E623C" w14:textId="77777777" w:rsidR="00AD6A61" w:rsidRPr="00AD6A61" w:rsidRDefault="00655A13" w:rsidP="00AD6A61">
      <w:pPr>
        <w:pStyle w:val="ListParagraph"/>
        <w:numPr>
          <w:ilvl w:val="0"/>
          <w:numId w:val="20"/>
        </w:numPr>
        <w:spacing w:after="0" w:line="240" w:lineRule="auto"/>
        <w:rPr>
          <w:rFonts w:ascii="Segoe UI" w:hAnsi="Segoe UI" w:cs="Segoe UI"/>
        </w:rPr>
      </w:pPr>
      <w:r w:rsidRPr="00AD6A61">
        <w:rPr>
          <w:rFonts w:ascii="Segoe UI" w:hAnsi="Segoe UI" w:cs="Segoe UI"/>
        </w:rPr>
        <w:t>Hold the cup over the black paper and take your finger off the hole</w:t>
      </w:r>
    </w:p>
    <w:p w14:paraId="57DDA8ED" w14:textId="77777777" w:rsidR="00AD6A61" w:rsidRPr="00AD6A61" w:rsidRDefault="00655A13" w:rsidP="00AD6A61">
      <w:pPr>
        <w:pStyle w:val="ListParagraph"/>
        <w:numPr>
          <w:ilvl w:val="0"/>
          <w:numId w:val="20"/>
        </w:numPr>
        <w:spacing w:after="0" w:line="240" w:lineRule="auto"/>
        <w:rPr>
          <w:rFonts w:ascii="Segoe UI" w:hAnsi="Segoe UI" w:cs="Segoe UI"/>
        </w:rPr>
      </w:pPr>
      <w:r w:rsidRPr="00AD6A61">
        <w:rPr>
          <w:rFonts w:ascii="Segoe UI" w:hAnsi="Segoe UI" w:cs="Segoe UI"/>
        </w:rPr>
        <w:t>Let the salt stream onto the paper and make patterns with the salt</w:t>
      </w:r>
    </w:p>
    <w:p w14:paraId="1EC4AF8E" w14:textId="77777777" w:rsidR="00AD6A61" w:rsidRDefault="00655A13" w:rsidP="00AD6A61">
      <w:pPr>
        <w:pStyle w:val="ListParagraph"/>
        <w:numPr>
          <w:ilvl w:val="0"/>
          <w:numId w:val="20"/>
        </w:numPr>
        <w:spacing w:after="0" w:line="240" w:lineRule="auto"/>
        <w:rPr>
          <w:rFonts w:ascii="Segoe UI" w:hAnsi="Segoe UI" w:cs="Segoe UI"/>
        </w:rPr>
      </w:pPr>
      <w:r w:rsidRPr="00AD6A61">
        <w:rPr>
          <w:rFonts w:ascii="Segoe UI" w:hAnsi="Segoe UI" w:cs="Segoe UI"/>
        </w:rPr>
        <w:t>Hold the cup up high so it is more visually appealing.</w:t>
      </w:r>
    </w:p>
    <w:p w14:paraId="708FB817" w14:textId="77777777" w:rsidR="00AD6A61" w:rsidRDefault="00AD6A61" w:rsidP="00AD6A61">
      <w:pPr>
        <w:spacing w:after="0" w:line="240" w:lineRule="auto"/>
        <w:contextualSpacing/>
        <w:rPr>
          <w:rFonts w:ascii="Segoe UI" w:hAnsi="Segoe UI" w:cs="Segoe UI"/>
          <w:i/>
        </w:rPr>
      </w:pPr>
    </w:p>
    <w:p w14:paraId="5DC05FBF" w14:textId="0643C2AA" w:rsidR="00655A13" w:rsidRPr="00AD6A61" w:rsidRDefault="00655A13" w:rsidP="00AD6A61">
      <w:pPr>
        <w:spacing w:after="0" w:line="240" w:lineRule="auto"/>
        <w:contextualSpacing/>
        <w:rPr>
          <w:rFonts w:ascii="Segoe UI" w:hAnsi="Segoe UI" w:cs="Segoe UI"/>
        </w:rPr>
      </w:pPr>
      <w:r w:rsidRPr="00AD6A61">
        <w:rPr>
          <w:rFonts w:ascii="Segoe UI" w:hAnsi="Segoe UI" w:cs="Segoe UI"/>
          <w:i/>
        </w:rPr>
        <w:t>Variations of salt streaming: Use rice, coloured sand, glitter, salt onto a different surface.</w:t>
      </w:r>
    </w:p>
    <w:p w14:paraId="22BD3876" w14:textId="77777777" w:rsidR="00AD6A61" w:rsidRDefault="00AD6A61" w:rsidP="00AD6A61">
      <w:pPr>
        <w:spacing w:after="0" w:line="240" w:lineRule="auto"/>
        <w:rPr>
          <w:rFonts w:ascii="Segoe UI" w:hAnsi="Segoe UI" w:cs="Segoe UI"/>
          <w:b/>
          <w:bCs/>
        </w:rPr>
      </w:pPr>
    </w:p>
    <w:p w14:paraId="25EE5706" w14:textId="54963D5F" w:rsidR="00033A3E" w:rsidRPr="00AD6A61" w:rsidRDefault="00033A3E" w:rsidP="00AD6A61">
      <w:pPr>
        <w:spacing w:after="0" w:line="240" w:lineRule="auto"/>
        <w:rPr>
          <w:rFonts w:ascii="Segoe UI" w:hAnsi="Segoe UI" w:cs="Segoe UI"/>
          <w:b/>
          <w:bCs/>
        </w:rPr>
      </w:pPr>
      <w:r w:rsidRPr="00AD6A61">
        <w:rPr>
          <w:rFonts w:ascii="Segoe UI" w:hAnsi="Segoe UI" w:cs="Segoe UI"/>
          <w:b/>
          <w:bCs/>
        </w:rPr>
        <w:t>Flour Castles</w:t>
      </w:r>
    </w:p>
    <w:p w14:paraId="4A1EBE65" w14:textId="77777777" w:rsidR="009507B0" w:rsidRPr="009507B0" w:rsidRDefault="009507B0" w:rsidP="00AD6A61">
      <w:pPr>
        <w:spacing w:after="0" w:line="240" w:lineRule="auto"/>
        <w:contextualSpacing/>
        <w:rPr>
          <w:rFonts w:ascii="Segoe UI" w:hAnsi="Segoe UI" w:cs="Segoe UI"/>
        </w:rPr>
      </w:pPr>
      <w:r w:rsidRPr="009507B0">
        <w:rPr>
          <w:rFonts w:ascii="Segoe UI" w:hAnsi="Segoe UI" w:cs="Segoe UI"/>
        </w:rPr>
        <w:t>You will need:</w:t>
      </w:r>
    </w:p>
    <w:p w14:paraId="187AF8A5" w14:textId="77777777" w:rsidR="009507B0" w:rsidRPr="00AD6A61" w:rsidRDefault="009507B0" w:rsidP="00AD6A61">
      <w:pPr>
        <w:pStyle w:val="ListParagraph"/>
        <w:numPr>
          <w:ilvl w:val="0"/>
          <w:numId w:val="10"/>
        </w:numPr>
        <w:spacing w:after="0" w:line="240" w:lineRule="auto"/>
        <w:rPr>
          <w:rFonts w:ascii="Segoe UI" w:hAnsi="Segoe UI" w:cs="Segoe UI"/>
        </w:rPr>
      </w:pPr>
      <w:r w:rsidRPr="00AD6A61">
        <w:rPr>
          <w:rFonts w:ascii="Segoe UI" w:hAnsi="Segoe UI" w:cs="Segoe UI"/>
        </w:rPr>
        <w:t>Flour</w:t>
      </w:r>
    </w:p>
    <w:p w14:paraId="40A17E26" w14:textId="77777777" w:rsidR="009507B0" w:rsidRPr="00AD6A61" w:rsidRDefault="009507B0" w:rsidP="00AD6A61">
      <w:pPr>
        <w:pStyle w:val="ListParagraph"/>
        <w:numPr>
          <w:ilvl w:val="0"/>
          <w:numId w:val="10"/>
        </w:numPr>
        <w:spacing w:after="0" w:line="240" w:lineRule="auto"/>
        <w:rPr>
          <w:rFonts w:ascii="Segoe UI" w:hAnsi="Segoe UI" w:cs="Segoe UI"/>
        </w:rPr>
      </w:pPr>
      <w:r w:rsidRPr="00AD6A61">
        <w:rPr>
          <w:rFonts w:ascii="Segoe UI" w:hAnsi="Segoe UI" w:cs="Segoe UI"/>
        </w:rPr>
        <w:t>Plastic container to place flour in</w:t>
      </w:r>
    </w:p>
    <w:p w14:paraId="0E715817" w14:textId="77777777" w:rsidR="009507B0" w:rsidRPr="00AD6A61" w:rsidRDefault="009507B0" w:rsidP="00AD6A61">
      <w:pPr>
        <w:pStyle w:val="ListParagraph"/>
        <w:numPr>
          <w:ilvl w:val="0"/>
          <w:numId w:val="10"/>
        </w:numPr>
        <w:spacing w:after="0" w:line="240" w:lineRule="auto"/>
        <w:rPr>
          <w:rFonts w:ascii="Segoe UI" w:hAnsi="Segoe UI" w:cs="Segoe UI"/>
        </w:rPr>
      </w:pPr>
      <w:r w:rsidRPr="00AD6A61">
        <w:rPr>
          <w:rFonts w:ascii="Segoe UI" w:hAnsi="Segoe UI" w:cs="Segoe UI"/>
        </w:rPr>
        <w:t>Plastic cup (different sizes)</w:t>
      </w:r>
    </w:p>
    <w:p w14:paraId="2D4D2D7E" w14:textId="77777777" w:rsidR="009507B0" w:rsidRPr="00AD6A61" w:rsidRDefault="009507B0" w:rsidP="00AD6A61">
      <w:pPr>
        <w:pStyle w:val="ListParagraph"/>
        <w:numPr>
          <w:ilvl w:val="0"/>
          <w:numId w:val="10"/>
        </w:numPr>
        <w:spacing w:after="0" w:line="240" w:lineRule="auto"/>
        <w:rPr>
          <w:rFonts w:ascii="Segoe UI" w:hAnsi="Segoe UI" w:cs="Segoe UI"/>
        </w:rPr>
      </w:pPr>
      <w:r w:rsidRPr="00AD6A61">
        <w:rPr>
          <w:rFonts w:ascii="Segoe UI" w:hAnsi="Segoe UI" w:cs="Segoe UI"/>
        </w:rPr>
        <w:t>Plastic sheet</w:t>
      </w:r>
    </w:p>
    <w:p w14:paraId="04D70B07" w14:textId="77777777" w:rsidR="009507B0" w:rsidRPr="009507B0" w:rsidRDefault="009507B0" w:rsidP="00AD6A61">
      <w:pPr>
        <w:spacing w:after="0" w:line="240" w:lineRule="auto"/>
        <w:contextualSpacing/>
        <w:rPr>
          <w:rFonts w:ascii="Segoe UI" w:hAnsi="Segoe UI" w:cs="Segoe UI"/>
        </w:rPr>
      </w:pPr>
      <w:r w:rsidRPr="009507B0">
        <w:rPr>
          <w:rFonts w:ascii="Segoe UI" w:hAnsi="Segoe UI" w:cs="Segoe UI"/>
        </w:rPr>
        <w:t>What to do:</w:t>
      </w:r>
    </w:p>
    <w:p w14:paraId="48CEAD43"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Lay the plastic sheet out on the ground</w:t>
      </w:r>
    </w:p>
    <w:p w14:paraId="3BD9B324"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Place the plastic cup into the flour tub and fill it with tower</w:t>
      </w:r>
    </w:p>
    <w:p w14:paraId="29BA30B7"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 xml:space="preserve">Then place the cup upside down on the plastic sheet and </w:t>
      </w:r>
      <w:proofErr w:type="gramStart"/>
      <w:r w:rsidRPr="00AD6A61">
        <w:rPr>
          <w:rFonts w:ascii="Segoe UI" w:hAnsi="Segoe UI" w:cs="Segoe UI"/>
        </w:rPr>
        <w:t>lift up</w:t>
      </w:r>
      <w:proofErr w:type="gramEnd"/>
      <w:r w:rsidRPr="00AD6A61">
        <w:rPr>
          <w:rFonts w:ascii="Segoe UI" w:hAnsi="Segoe UI" w:cs="Segoe UI"/>
        </w:rPr>
        <w:t xml:space="preserve"> the cup to leave a cup shaped flour castle behind.</w:t>
      </w:r>
    </w:p>
    <w:p w14:paraId="66EB9EA4"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Do this again until you’ve created about 4 flour castles.</w:t>
      </w:r>
    </w:p>
    <w:p w14:paraId="7831E253"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Then one at a time, squash the castle with your hands</w:t>
      </w:r>
    </w:p>
    <w:p w14:paraId="2CC487CF"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Take time folding up the plastic sheet and pouring the flour back into the tub.</w:t>
      </w:r>
    </w:p>
    <w:p w14:paraId="0A9ADB35" w14:textId="77777777" w:rsidR="009507B0" w:rsidRPr="00AD6A61" w:rsidRDefault="009507B0" w:rsidP="00AD6A61">
      <w:pPr>
        <w:pStyle w:val="ListParagraph"/>
        <w:numPr>
          <w:ilvl w:val="0"/>
          <w:numId w:val="11"/>
        </w:numPr>
        <w:spacing w:after="0" w:line="240" w:lineRule="auto"/>
        <w:rPr>
          <w:rFonts w:ascii="Segoe UI" w:hAnsi="Segoe UI" w:cs="Segoe UI"/>
        </w:rPr>
      </w:pPr>
      <w:r w:rsidRPr="00AD6A61">
        <w:rPr>
          <w:rFonts w:ascii="Segoe UI" w:hAnsi="Segoe UI" w:cs="Segoe UI"/>
        </w:rPr>
        <w:t>If children are still attending, make more flour castles.</w:t>
      </w:r>
    </w:p>
    <w:p w14:paraId="77B8CC10" w14:textId="77777777" w:rsidR="00AD6A61" w:rsidRPr="00AD6A61" w:rsidRDefault="00AD6A61" w:rsidP="00AD6A61">
      <w:pPr>
        <w:spacing w:after="0" w:line="240" w:lineRule="auto"/>
        <w:contextualSpacing/>
        <w:rPr>
          <w:rFonts w:ascii="Segoe UI" w:hAnsi="Segoe UI" w:cs="Segoe UI"/>
          <w:i/>
        </w:rPr>
      </w:pPr>
    </w:p>
    <w:p w14:paraId="71D82CE9" w14:textId="601DF124" w:rsidR="009507B0" w:rsidRPr="009507B0" w:rsidRDefault="009507B0" w:rsidP="00AD6A61">
      <w:pPr>
        <w:spacing w:after="0" w:line="240" w:lineRule="auto"/>
        <w:contextualSpacing/>
        <w:rPr>
          <w:rFonts w:ascii="Segoe UI" w:hAnsi="Segoe UI" w:cs="Segoe UI"/>
          <w:i/>
        </w:rPr>
      </w:pPr>
      <w:r w:rsidRPr="009507B0">
        <w:rPr>
          <w:rFonts w:ascii="Segoe UI" w:hAnsi="Segoe UI" w:cs="Segoe UI"/>
          <w:i/>
        </w:rPr>
        <w:t>Variations of flour castles: Spray castles with food dye, use different shaped containers to make flour castle.</w:t>
      </w:r>
    </w:p>
    <w:p w14:paraId="7D1BE409" w14:textId="77777777" w:rsidR="009507B0" w:rsidRPr="00AD6A61" w:rsidRDefault="009507B0" w:rsidP="00AD6A61">
      <w:pPr>
        <w:spacing w:after="0" w:line="240" w:lineRule="auto"/>
        <w:rPr>
          <w:rFonts w:ascii="Segoe UI" w:hAnsi="Segoe UI" w:cs="Segoe UI"/>
          <w:b/>
          <w:bCs/>
        </w:rPr>
      </w:pPr>
    </w:p>
    <w:p w14:paraId="16E438A1" w14:textId="067883AC" w:rsidR="00033A3E" w:rsidRPr="00AD6A61" w:rsidRDefault="00033A3E" w:rsidP="00AD6A61">
      <w:pPr>
        <w:spacing w:after="0" w:line="240" w:lineRule="auto"/>
        <w:rPr>
          <w:rFonts w:ascii="Segoe UI" w:hAnsi="Segoe UI" w:cs="Segoe UI"/>
          <w:b/>
          <w:bCs/>
        </w:rPr>
      </w:pPr>
      <w:r w:rsidRPr="00AD6A61">
        <w:rPr>
          <w:rFonts w:ascii="Segoe UI" w:hAnsi="Segoe UI" w:cs="Segoe UI"/>
          <w:b/>
          <w:bCs/>
        </w:rPr>
        <w:t>Sound Sprinkle</w:t>
      </w:r>
    </w:p>
    <w:p w14:paraId="7FCA72DA" w14:textId="77777777" w:rsidR="003A1174" w:rsidRPr="00AD6A61" w:rsidRDefault="003A1174" w:rsidP="00AD6A61">
      <w:pPr>
        <w:spacing w:after="0" w:line="240" w:lineRule="auto"/>
        <w:contextualSpacing/>
        <w:rPr>
          <w:rFonts w:ascii="Segoe UI" w:hAnsi="Segoe UI" w:cs="Segoe UI"/>
        </w:rPr>
      </w:pPr>
      <w:r w:rsidRPr="00AD6A61">
        <w:rPr>
          <w:rFonts w:ascii="Segoe UI" w:hAnsi="Segoe UI" w:cs="Segoe UI"/>
        </w:rPr>
        <w:t>You will need:</w:t>
      </w:r>
    </w:p>
    <w:p w14:paraId="14A51B9F"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Plastic sheet/</w:t>
      </w:r>
      <w:proofErr w:type="spellStart"/>
      <w:r w:rsidRPr="00AD6A61">
        <w:rPr>
          <w:rFonts w:ascii="Segoe UI" w:hAnsi="Segoe UI" w:cs="Segoe UI"/>
        </w:rPr>
        <w:t>wipable</w:t>
      </w:r>
      <w:proofErr w:type="spellEnd"/>
      <w:r w:rsidRPr="00AD6A61">
        <w:rPr>
          <w:rFonts w:ascii="Segoe UI" w:hAnsi="Segoe UI" w:cs="Segoe UI"/>
        </w:rPr>
        <w:t xml:space="preserve"> work surface</w:t>
      </w:r>
    </w:p>
    <w:p w14:paraId="1D215125"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Different containers (e.g. plastic bowl, tin sheet etc.)</w:t>
      </w:r>
    </w:p>
    <w:p w14:paraId="2232BCA1"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Rice/ couscous/ dried lentils</w:t>
      </w:r>
    </w:p>
    <w:p w14:paraId="0F7B2B35"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Tinned spaghetti/baked beans/ custard</w:t>
      </w:r>
    </w:p>
    <w:p w14:paraId="03354502"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Plastic cup/ bowl</w:t>
      </w:r>
    </w:p>
    <w:p w14:paraId="2DA50C69"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Bowl of water/ toy drum</w:t>
      </w:r>
    </w:p>
    <w:p w14:paraId="2FD9D1D8" w14:textId="77777777" w:rsidR="003A1174" w:rsidRPr="00AD6A61" w:rsidRDefault="003A1174" w:rsidP="00AD6A61">
      <w:pPr>
        <w:pStyle w:val="ListParagraph"/>
        <w:numPr>
          <w:ilvl w:val="0"/>
          <w:numId w:val="13"/>
        </w:numPr>
        <w:spacing w:after="0" w:line="240" w:lineRule="auto"/>
        <w:rPr>
          <w:rFonts w:ascii="Segoe UI" w:hAnsi="Segoe UI" w:cs="Segoe UI"/>
        </w:rPr>
      </w:pPr>
      <w:r w:rsidRPr="00AD6A61">
        <w:rPr>
          <w:rFonts w:ascii="Segoe UI" w:hAnsi="Segoe UI" w:cs="Segoe UI"/>
        </w:rPr>
        <w:t>Funnel</w:t>
      </w:r>
    </w:p>
    <w:p w14:paraId="511E6740" w14:textId="77777777" w:rsidR="00AD6A61" w:rsidRDefault="00AD6A61" w:rsidP="00AD6A61">
      <w:pPr>
        <w:spacing w:after="0" w:line="240" w:lineRule="auto"/>
        <w:contextualSpacing/>
        <w:rPr>
          <w:rFonts w:ascii="Segoe UI" w:hAnsi="Segoe UI" w:cs="Segoe UI"/>
        </w:rPr>
      </w:pPr>
    </w:p>
    <w:p w14:paraId="525410B4" w14:textId="1C6B07FE" w:rsidR="003A1174" w:rsidRPr="00AD6A61" w:rsidRDefault="003A1174" w:rsidP="00AD6A61">
      <w:pPr>
        <w:spacing w:after="0" w:line="240" w:lineRule="auto"/>
        <w:contextualSpacing/>
        <w:rPr>
          <w:rFonts w:ascii="Segoe UI" w:hAnsi="Segoe UI" w:cs="Segoe UI"/>
        </w:rPr>
      </w:pPr>
      <w:r w:rsidRPr="00AD6A61">
        <w:rPr>
          <w:rFonts w:ascii="Segoe UI" w:hAnsi="Segoe UI" w:cs="Segoe UI"/>
        </w:rPr>
        <w:t>What to do:</w:t>
      </w:r>
    </w:p>
    <w:p w14:paraId="7E119CEF" w14:textId="77777777" w:rsidR="003A1174" w:rsidRPr="00AD6A61" w:rsidRDefault="003A1174" w:rsidP="00AD6A61">
      <w:pPr>
        <w:pStyle w:val="ListParagraph"/>
        <w:numPr>
          <w:ilvl w:val="0"/>
          <w:numId w:val="14"/>
        </w:numPr>
        <w:spacing w:after="0" w:line="240" w:lineRule="auto"/>
        <w:rPr>
          <w:rFonts w:ascii="Segoe UI" w:hAnsi="Segoe UI" w:cs="Segoe UI"/>
        </w:rPr>
      </w:pPr>
      <w:r w:rsidRPr="00AD6A61">
        <w:rPr>
          <w:rFonts w:ascii="Segoe UI" w:hAnsi="Segoe UI" w:cs="Segoe UI"/>
        </w:rPr>
        <w:t>Lay the plastic sheet on the floor and place your different containers down</w:t>
      </w:r>
    </w:p>
    <w:p w14:paraId="04BE6AF9" w14:textId="77777777" w:rsidR="003A1174" w:rsidRPr="00AD6A61" w:rsidRDefault="003A1174" w:rsidP="00AD6A61">
      <w:pPr>
        <w:pStyle w:val="ListParagraph"/>
        <w:numPr>
          <w:ilvl w:val="0"/>
          <w:numId w:val="14"/>
        </w:numPr>
        <w:spacing w:after="0" w:line="240" w:lineRule="auto"/>
        <w:rPr>
          <w:rFonts w:ascii="Segoe UI" w:hAnsi="Segoe UI" w:cs="Segoe UI"/>
        </w:rPr>
      </w:pPr>
      <w:r w:rsidRPr="00AD6A61">
        <w:rPr>
          <w:rFonts w:ascii="Segoe UI" w:hAnsi="Segoe UI" w:cs="Segoe UI"/>
        </w:rPr>
        <w:t>Count the containers as you put them down</w:t>
      </w:r>
    </w:p>
    <w:p w14:paraId="181A8689" w14:textId="77777777" w:rsidR="003A1174" w:rsidRPr="00AD6A61" w:rsidRDefault="003A1174" w:rsidP="00AD6A61">
      <w:pPr>
        <w:pStyle w:val="ListParagraph"/>
        <w:numPr>
          <w:ilvl w:val="0"/>
          <w:numId w:val="14"/>
        </w:numPr>
        <w:spacing w:after="0" w:line="240" w:lineRule="auto"/>
        <w:rPr>
          <w:rFonts w:ascii="Segoe UI" w:hAnsi="Segoe UI" w:cs="Segoe UI"/>
        </w:rPr>
      </w:pPr>
      <w:r w:rsidRPr="00AD6A61">
        <w:rPr>
          <w:rFonts w:ascii="Segoe UI" w:hAnsi="Segoe UI" w:cs="Segoe UI"/>
        </w:rPr>
        <w:t>Use the plastic cup to scoop up your rice/couscous/ lentils</w:t>
      </w:r>
    </w:p>
    <w:p w14:paraId="4CA7F276" w14:textId="77777777" w:rsidR="003A1174" w:rsidRPr="00AD6A61" w:rsidRDefault="003A1174" w:rsidP="00AD6A61">
      <w:pPr>
        <w:pStyle w:val="ListParagraph"/>
        <w:numPr>
          <w:ilvl w:val="0"/>
          <w:numId w:val="14"/>
        </w:numPr>
        <w:spacing w:after="0" w:line="240" w:lineRule="auto"/>
        <w:rPr>
          <w:rFonts w:ascii="Segoe UI" w:hAnsi="Segoe UI" w:cs="Segoe UI"/>
        </w:rPr>
      </w:pPr>
      <w:r w:rsidRPr="00AD6A61">
        <w:rPr>
          <w:rFonts w:ascii="Segoe UI" w:hAnsi="Segoe UI" w:cs="Segoe UI"/>
        </w:rPr>
        <w:t>Hold the plastic funnel over each container and pour your rice/ couscous into it – try to comment whilst completing this e.g. ‘pouring’</w:t>
      </w:r>
    </w:p>
    <w:p w14:paraId="620D77A6" w14:textId="77777777" w:rsidR="003A1174" w:rsidRPr="00AD6A61" w:rsidRDefault="003A1174" w:rsidP="00AD6A61">
      <w:pPr>
        <w:pStyle w:val="ListParagraph"/>
        <w:numPr>
          <w:ilvl w:val="0"/>
          <w:numId w:val="14"/>
        </w:numPr>
        <w:spacing w:after="0" w:line="240" w:lineRule="auto"/>
        <w:rPr>
          <w:rFonts w:ascii="Segoe UI" w:hAnsi="Segoe UI" w:cs="Segoe UI"/>
        </w:rPr>
      </w:pPr>
      <w:r w:rsidRPr="00AD6A61">
        <w:rPr>
          <w:rFonts w:ascii="Segoe UI" w:hAnsi="Segoe UI" w:cs="Segoe UI"/>
        </w:rPr>
        <w:t>Listen to the sound it makes – again comment e.g. loud/quiet</w:t>
      </w:r>
    </w:p>
    <w:p w14:paraId="61CD4F60" w14:textId="77777777" w:rsidR="00AD6A61" w:rsidRDefault="00AD6A61" w:rsidP="00AD6A61">
      <w:pPr>
        <w:spacing w:after="0" w:line="240" w:lineRule="auto"/>
        <w:contextualSpacing/>
        <w:rPr>
          <w:rFonts w:ascii="Segoe UI" w:hAnsi="Segoe UI" w:cs="Segoe UI"/>
          <w:i/>
        </w:rPr>
      </w:pPr>
    </w:p>
    <w:p w14:paraId="39B412E4" w14:textId="0E014554" w:rsidR="003A1174" w:rsidRPr="00AD6A61" w:rsidRDefault="003A1174" w:rsidP="00AD6A61">
      <w:pPr>
        <w:spacing w:after="0" w:line="240" w:lineRule="auto"/>
        <w:contextualSpacing/>
        <w:rPr>
          <w:rFonts w:ascii="Segoe UI" w:hAnsi="Segoe UI" w:cs="Segoe UI"/>
          <w:i/>
        </w:rPr>
      </w:pPr>
      <w:r w:rsidRPr="00AD6A61">
        <w:rPr>
          <w:rFonts w:ascii="Segoe UI" w:hAnsi="Segoe UI" w:cs="Segoe UI"/>
          <w:i/>
        </w:rPr>
        <w:t>Variations of sound sprinkle: Use different materials to pour (e.g. beans, small rocks), pour onto metal tray for different sound, pour onto a xylophone.</w:t>
      </w:r>
    </w:p>
    <w:p w14:paraId="4C4C5BDE" w14:textId="77777777" w:rsidR="00AD6A61" w:rsidRPr="00AD6A61" w:rsidRDefault="00AD6A61" w:rsidP="00AD6A61">
      <w:pPr>
        <w:spacing w:after="0" w:line="240" w:lineRule="auto"/>
        <w:rPr>
          <w:rFonts w:ascii="Segoe UI" w:hAnsi="Segoe UI" w:cs="Segoe UI"/>
          <w:b/>
          <w:bCs/>
        </w:rPr>
      </w:pPr>
    </w:p>
    <w:p w14:paraId="256D768A" w14:textId="225C5C44" w:rsidR="00033A3E" w:rsidRPr="00AD6A61" w:rsidRDefault="00033A3E" w:rsidP="00AD6A61">
      <w:pPr>
        <w:spacing w:after="0" w:line="240" w:lineRule="auto"/>
        <w:rPr>
          <w:rFonts w:ascii="Segoe UI" w:hAnsi="Segoe UI" w:cs="Segoe UI"/>
          <w:b/>
          <w:bCs/>
        </w:rPr>
      </w:pPr>
      <w:r w:rsidRPr="00AD6A61">
        <w:rPr>
          <w:rFonts w:ascii="Segoe UI" w:hAnsi="Segoe UI" w:cs="Segoe UI"/>
          <w:b/>
          <w:bCs/>
        </w:rPr>
        <w:t>Football Frenzy</w:t>
      </w:r>
    </w:p>
    <w:p w14:paraId="03BECED4" w14:textId="77777777" w:rsidR="00AD6A61" w:rsidRDefault="00142548" w:rsidP="00AD6A61">
      <w:pPr>
        <w:spacing w:after="0" w:line="240" w:lineRule="auto"/>
        <w:contextualSpacing/>
        <w:rPr>
          <w:rFonts w:ascii="Segoe UI" w:eastAsia="Calibri" w:hAnsi="Segoe UI" w:cs="Segoe UI"/>
        </w:rPr>
      </w:pPr>
      <w:r w:rsidRPr="00AD6A61">
        <w:rPr>
          <w:rFonts w:ascii="Segoe UI" w:eastAsia="Calibri" w:hAnsi="Segoe UI" w:cs="Segoe UI"/>
        </w:rPr>
        <w:t>You will need:</w:t>
      </w:r>
    </w:p>
    <w:p w14:paraId="3D4EA302" w14:textId="134D5042" w:rsidR="00AD6A61" w:rsidRPr="00AD6A61" w:rsidRDefault="00AD6A61" w:rsidP="00AD6A61">
      <w:pPr>
        <w:pStyle w:val="ListParagraph"/>
        <w:numPr>
          <w:ilvl w:val="0"/>
          <w:numId w:val="16"/>
        </w:numPr>
        <w:spacing w:after="0" w:line="240" w:lineRule="auto"/>
        <w:rPr>
          <w:rFonts w:ascii="Segoe UI" w:eastAsia="Calibri" w:hAnsi="Segoe UI" w:cs="Segoe UI"/>
          <w:i/>
        </w:rPr>
      </w:pPr>
      <w:r>
        <w:rPr>
          <w:rFonts w:ascii="Segoe UI" w:eastAsia="Calibri" w:hAnsi="Segoe UI" w:cs="Segoe UI"/>
        </w:rPr>
        <w:t>S</w:t>
      </w:r>
      <w:r w:rsidR="00142548" w:rsidRPr="00AD6A61">
        <w:rPr>
          <w:rFonts w:ascii="Segoe UI" w:eastAsia="Calibri" w:hAnsi="Segoe UI" w:cs="Segoe UI"/>
        </w:rPr>
        <w:t>mall paper footballs (cut out from paper, preferably tissue paper)</w:t>
      </w:r>
    </w:p>
    <w:p w14:paraId="6EDAAAE0" w14:textId="5B353271" w:rsidR="00AD6A61" w:rsidRPr="00AD6A61" w:rsidRDefault="00AD6A61" w:rsidP="00AD6A61">
      <w:pPr>
        <w:pStyle w:val="ListParagraph"/>
        <w:numPr>
          <w:ilvl w:val="0"/>
          <w:numId w:val="16"/>
        </w:numPr>
        <w:spacing w:after="0" w:line="240" w:lineRule="auto"/>
        <w:rPr>
          <w:rFonts w:ascii="Segoe UI" w:eastAsia="Calibri" w:hAnsi="Segoe UI" w:cs="Segoe UI"/>
          <w:i/>
        </w:rPr>
      </w:pPr>
      <w:r>
        <w:rPr>
          <w:rFonts w:ascii="Segoe UI" w:eastAsia="Calibri" w:hAnsi="Segoe UI" w:cs="Segoe UI"/>
        </w:rPr>
        <w:t>S</w:t>
      </w:r>
      <w:r w:rsidR="00142548" w:rsidRPr="00AD6A61">
        <w:rPr>
          <w:rFonts w:ascii="Segoe UI" w:eastAsia="Calibri" w:hAnsi="Segoe UI" w:cs="Segoe UI"/>
        </w:rPr>
        <w:t>hower curtai</w:t>
      </w:r>
      <w:r>
        <w:rPr>
          <w:rFonts w:ascii="Segoe UI" w:eastAsia="Calibri" w:hAnsi="Segoe UI" w:cs="Segoe UI"/>
        </w:rPr>
        <w:t>n</w:t>
      </w:r>
    </w:p>
    <w:p w14:paraId="27D2848B" w14:textId="77777777" w:rsidR="00AD6A61" w:rsidRPr="00AD6A61" w:rsidRDefault="00142548" w:rsidP="00AD6A61">
      <w:pPr>
        <w:pStyle w:val="ListParagraph"/>
        <w:numPr>
          <w:ilvl w:val="0"/>
          <w:numId w:val="16"/>
        </w:numPr>
        <w:spacing w:after="0" w:line="240" w:lineRule="auto"/>
        <w:rPr>
          <w:rFonts w:ascii="Segoe UI" w:eastAsia="Calibri" w:hAnsi="Segoe UI" w:cs="Segoe UI"/>
          <w:i/>
        </w:rPr>
      </w:pPr>
      <w:r w:rsidRPr="00AD6A61">
        <w:rPr>
          <w:rFonts w:ascii="Segoe UI" w:eastAsia="Calibri" w:hAnsi="Segoe UI" w:cs="Segoe UI"/>
        </w:rPr>
        <w:t>Watering can</w:t>
      </w:r>
    </w:p>
    <w:p w14:paraId="75479518" w14:textId="52339F90" w:rsidR="00142548" w:rsidRPr="00AD6A61" w:rsidRDefault="00142548" w:rsidP="00AD6A61">
      <w:pPr>
        <w:pStyle w:val="ListParagraph"/>
        <w:numPr>
          <w:ilvl w:val="0"/>
          <w:numId w:val="16"/>
        </w:numPr>
        <w:spacing w:after="0" w:line="240" w:lineRule="auto"/>
        <w:rPr>
          <w:rFonts w:ascii="Segoe UI" w:eastAsia="Calibri" w:hAnsi="Segoe UI" w:cs="Segoe UI"/>
          <w:i/>
        </w:rPr>
      </w:pPr>
      <w:r w:rsidRPr="00AD6A61">
        <w:rPr>
          <w:rFonts w:ascii="Segoe UI" w:eastAsia="Calibri" w:hAnsi="Segoe UI" w:cs="Segoe UI"/>
        </w:rPr>
        <w:t>Bottle of water and green food dye</w:t>
      </w:r>
    </w:p>
    <w:p w14:paraId="4F0D298D" w14:textId="77777777" w:rsidR="00AD6A61" w:rsidRDefault="00AD6A61" w:rsidP="00AD6A61">
      <w:pPr>
        <w:spacing w:after="0" w:line="240" w:lineRule="auto"/>
        <w:contextualSpacing/>
        <w:rPr>
          <w:rFonts w:ascii="Segoe UI" w:eastAsia="Calibri" w:hAnsi="Segoe UI" w:cs="Segoe UI"/>
        </w:rPr>
      </w:pPr>
    </w:p>
    <w:p w14:paraId="6188FA4A" w14:textId="714DC1B5" w:rsidR="00AD6A61" w:rsidRDefault="00142548" w:rsidP="00AD6A61">
      <w:pPr>
        <w:spacing w:after="0" w:line="240" w:lineRule="auto"/>
        <w:contextualSpacing/>
        <w:rPr>
          <w:rFonts w:ascii="Segoe UI" w:eastAsia="Calibri" w:hAnsi="Segoe UI" w:cs="Segoe UI"/>
        </w:rPr>
      </w:pPr>
      <w:r w:rsidRPr="00142548">
        <w:rPr>
          <w:rFonts w:ascii="Segoe UI" w:eastAsia="Calibri" w:hAnsi="Segoe UI" w:cs="Segoe UI"/>
        </w:rPr>
        <w:t>What to do:</w:t>
      </w:r>
    </w:p>
    <w:p w14:paraId="1FD52F30" w14:textId="77777777" w:rsidR="00AD6A61" w:rsidRDefault="00142548" w:rsidP="00AD6A61">
      <w:pPr>
        <w:pStyle w:val="ListParagraph"/>
        <w:numPr>
          <w:ilvl w:val="0"/>
          <w:numId w:val="18"/>
        </w:numPr>
        <w:spacing w:after="0" w:line="240" w:lineRule="auto"/>
        <w:rPr>
          <w:rFonts w:ascii="Segoe UI" w:eastAsia="Calibri" w:hAnsi="Segoe UI" w:cs="Segoe UI"/>
        </w:rPr>
      </w:pPr>
      <w:r w:rsidRPr="00AD6A61">
        <w:rPr>
          <w:rFonts w:ascii="Segoe UI" w:eastAsia="Calibri" w:hAnsi="Segoe UI" w:cs="Segoe UI"/>
        </w:rPr>
        <w:t>Lay the shower curtain on the floor.</w:t>
      </w:r>
    </w:p>
    <w:p w14:paraId="2E36E9CB" w14:textId="77777777" w:rsidR="00AD6A61" w:rsidRDefault="00142548" w:rsidP="00AD6A61">
      <w:pPr>
        <w:pStyle w:val="ListParagraph"/>
        <w:numPr>
          <w:ilvl w:val="0"/>
          <w:numId w:val="18"/>
        </w:numPr>
        <w:spacing w:after="0" w:line="240" w:lineRule="auto"/>
        <w:rPr>
          <w:rFonts w:ascii="Segoe UI" w:eastAsia="Calibri" w:hAnsi="Segoe UI" w:cs="Segoe UI"/>
        </w:rPr>
      </w:pPr>
      <w:r w:rsidRPr="00AD6A61">
        <w:rPr>
          <w:rFonts w:ascii="Segoe UI" w:eastAsia="Calibri" w:hAnsi="Segoe UI" w:cs="Segoe UI"/>
        </w:rPr>
        <w:t>Take out the bottle of water and place drops of green food dye in it. Put the lid on</w:t>
      </w:r>
      <w:r w:rsidR="00AD6A61">
        <w:rPr>
          <w:rFonts w:ascii="Segoe UI" w:eastAsia="Calibri" w:hAnsi="Segoe UI" w:cs="Segoe UI"/>
        </w:rPr>
        <w:t xml:space="preserve"> </w:t>
      </w:r>
      <w:r w:rsidRPr="00AD6A61">
        <w:rPr>
          <w:rFonts w:ascii="Segoe UI" w:eastAsia="Calibri" w:hAnsi="Segoe UI" w:cs="Segoe UI"/>
        </w:rPr>
        <w:t>and shake it.</w:t>
      </w:r>
    </w:p>
    <w:p w14:paraId="26043CF2" w14:textId="77777777" w:rsidR="00AD6A61" w:rsidRDefault="00142548" w:rsidP="00AD6A61">
      <w:pPr>
        <w:pStyle w:val="ListParagraph"/>
        <w:numPr>
          <w:ilvl w:val="0"/>
          <w:numId w:val="18"/>
        </w:numPr>
        <w:spacing w:after="0" w:line="240" w:lineRule="auto"/>
        <w:rPr>
          <w:rFonts w:ascii="Segoe UI" w:eastAsia="Calibri" w:hAnsi="Segoe UI" w:cs="Segoe UI"/>
        </w:rPr>
      </w:pPr>
      <w:r w:rsidRPr="00AD6A61">
        <w:rPr>
          <w:rFonts w:ascii="Segoe UI" w:eastAsia="Calibri" w:hAnsi="Segoe UI" w:cs="Segoe UI"/>
        </w:rPr>
        <w:t>Get the watering can and pour the green water into it.</w:t>
      </w:r>
    </w:p>
    <w:p w14:paraId="73413834" w14:textId="77777777" w:rsidR="00AD6A61" w:rsidRDefault="00142548" w:rsidP="00AD6A61">
      <w:pPr>
        <w:pStyle w:val="ListParagraph"/>
        <w:numPr>
          <w:ilvl w:val="0"/>
          <w:numId w:val="18"/>
        </w:numPr>
        <w:spacing w:after="0" w:line="240" w:lineRule="auto"/>
        <w:rPr>
          <w:rFonts w:ascii="Segoe UI" w:eastAsia="Calibri" w:hAnsi="Segoe UI" w:cs="Segoe UI"/>
        </w:rPr>
      </w:pPr>
      <w:r w:rsidRPr="00AD6A61">
        <w:rPr>
          <w:rFonts w:ascii="Segoe UI" w:eastAsia="Calibri" w:hAnsi="Segoe UI" w:cs="Segoe UI"/>
        </w:rPr>
        <w:t>Stand over the shower curtain and pour the green water over the shower curtain.</w:t>
      </w:r>
    </w:p>
    <w:p w14:paraId="18FBB7BB" w14:textId="1535941B" w:rsidR="00AD6A61" w:rsidRPr="00AD6A61" w:rsidRDefault="00142548" w:rsidP="00AD6A61">
      <w:pPr>
        <w:pStyle w:val="ListParagraph"/>
        <w:numPr>
          <w:ilvl w:val="0"/>
          <w:numId w:val="18"/>
        </w:numPr>
        <w:spacing w:after="0" w:line="240" w:lineRule="auto"/>
        <w:rPr>
          <w:rFonts w:ascii="Segoe UI" w:eastAsia="Calibri" w:hAnsi="Segoe UI" w:cs="Segoe UI"/>
          <w:i/>
        </w:rPr>
      </w:pPr>
      <w:r w:rsidRPr="00AD6A61">
        <w:rPr>
          <w:rFonts w:ascii="Segoe UI" w:eastAsia="Calibri" w:hAnsi="Segoe UI" w:cs="Segoe UI"/>
        </w:rPr>
        <w:t>Then open the box with the paper footballs, stand over the shower curtain, and drop the footballs onto the shower curtain (hold them up high) and watch the drop onto the green surface. Drop one at a time</w:t>
      </w:r>
    </w:p>
    <w:p w14:paraId="5FC8288E" w14:textId="77777777" w:rsidR="00AD6A61" w:rsidRDefault="00AD6A61" w:rsidP="00AD6A61">
      <w:pPr>
        <w:spacing w:after="0" w:line="240" w:lineRule="auto"/>
        <w:contextualSpacing/>
        <w:rPr>
          <w:rFonts w:ascii="Segoe UI" w:eastAsia="Calibri" w:hAnsi="Segoe UI" w:cs="Segoe UI"/>
          <w:i/>
        </w:rPr>
      </w:pPr>
    </w:p>
    <w:p w14:paraId="5F67C5F2" w14:textId="46FFD62C" w:rsidR="00142548" w:rsidRPr="00AD6A61" w:rsidRDefault="00142548" w:rsidP="00AD6A61">
      <w:pPr>
        <w:spacing w:after="0" w:line="240" w:lineRule="auto"/>
        <w:contextualSpacing/>
        <w:rPr>
          <w:rFonts w:ascii="Segoe UI" w:eastAsia="Calibri" w:hAnsi="Segoe UI" w:cs="Segoe UI"/>
          <w:i/>
        </w:rPr>
      </w:pPr>
      <w:r w:rsidRPr="00AD6A61">
        <w:rPr>
          <w:rFonts w:ascii="Segoe UI" w:eastAsia="Calibri" w:hAnsi="Segoe UI" w:cs="Segoe UI"/>
          <w:i/>
        </w:rPr>
        <w:t>Variations: Fish in the sea using blue dye and paper fish, drop numbers or letters onto surface, use different colours/topics to target curriculum vocabulary.</w:t>
      </w:r>
    </w:p>
    <w:p w14:paraId="3908AE99" w14:textId="77777777" w:rsidR="00AD6A61" w:rsidRDefault="00AD6A61" w:rsidP="00AD6A61">
      <w:pPr>
        <w:spacing w:after="0" w:line="240" w:lineRule="auto"/>
        <w:rPr>
          <w:rFonts w:ascii="Segoe UI" w:hAnsi="Segoe UI" w:cs="Segoe UI"/>
          <w:u w:val="single"/>
        </w:rPr>
      </w:pPr>
    </w:p>
    <w:p w14:paraId="4CBF3078" w14:textId="109F63CF" w:rsidR="006D79C8" w:rsidRPr="00AD6A61" w:rsidRDefault="006D79C8" w:rsidP="00360236">
      <w:pPr>
        <w:spacing w:after="0" w:line="240" w:lineRule="auto"/>
        <w:rPr>
          <w:rFonts w:ascii="Segoe UI" w:hAnsi="Segoe UI" w:cs="Segoe UI"/>
          <w:u w:val="single"/>
        </w:rPr>
      </w:pPr>
      <w:r w:rsidRPr="00AD6A61">
        <w:rPr>
          <w:rFonts w:ascii="Segoe UI" w:hAnsi="Segoe UI" w:cs="Segoe UI"/>
          <w:u w:val="single"/>
        </w:rPr>
        <w:t>Stage 3: SHIFT- Interactive game</w:t>
      </w:r>
    </w:p>
    <w:p w14:paraId="4CBF307A" w14:textId="6CE16C1E" w:rsidR="0074540B" w:rsidRPr="00AD6A61" w:rsidRDefault="0074540B" w:rsidP="00360236">
      <w:pPr>
        <w:spacing w:after="0" w:line="240" w:lineRule="auto"/>
        <w:rPr>
          <w:rFonts w:ascii="Segoe UI" w:hAnsi="Segoe UI" w:cs="Segoe UI"/>
        </w:rPr>
      </w:pPr>
      <w:r w:rsidRPr="00AD6A61">
        <w:rPr>
          <w:rFonts w:ascii="Segoe UI" w:hAnsi="Segoe UI" w:cs="Segoe UI"/>
        </w:rPr>
        <w:t xml:space="preserve">Once the children are attending to an adult led activity for a longer period, it is time to begin </w:t>
      </w:r>
      <w:r w:rsidR="00475C2C" w:rsidRPr="00AD6A61">
        <w:rPr>
          <w:rFonts w:ascii="Segoe UI" w:hAnsi="Segoe UI" w:cs="Segoe UI"/>
        </w:rPr>
        <w:t xml:space="preserve">modelling turn-taking skills and how to shift attention from self to the rest of the group. </w:t>
      </w:r>
      <w:r w:rsidRPr="00AD6A61">
        <w:rPr>
          <w:rFonts w:ascii="Segoe UI" w:hAnsi="Segoe UI" w:cs="Segoe UI"/>
        </w:rPr>
        <w:t xml:space="preserve"> </w:t>
      </w:r>
    </w:p>
    <w:p w14:paraId="4CBF307C" w14:textId="77777777" w:rsidR="00475C2C" w:rsidRPr="00AD6A61" w:rsidRDefault="00475C2C" w:rsidP="00360236">
      <w:pPr>
        <w:spacing w:after="0" w:line="240" w:lineRule="auto"/>
        <w:rPr>
          <w:rFonts w:ascii="Segoe UI" w:hAnsi="Segoe UI" w:cs="Segoe UI"/>
          <w:b/>
          <w:color w:val="FF0000"/>
        </w:rPr>
      </w:pPr>
    </w:p>
    <w:p w14:paraId="4CBF307D" w14:textId="77777777" w:rsidR="00C363F7" w:rsidRPr="00AD6A61" w:rsidRDefault="006D79C8" w:rsidP="00360236">
      <w:pPr>
        <w:spacing w:after="0" w:line="240" w:lineRule="auto"/>
        <w:rPr>
          <w:rFonts w:ascii="Segoe UI" w:hAnsi="Segoe UI" w:cs="Segoe UI"/>
          <w:u w:val="single"/>
        </w:rPr>
      </w:pPr>
      <w:r w:rsidRPr="00AD6A61">
        <w:rPr>
          <w:rFonts w:ascii="Segoe UI" w:hAnsi="Segoe UI" w:cs="Segoe UI"/>
          <w:u w:val="single"/>
        </w:rPr>
        <w:t>Stage 4: 1, 2 &amp; 3 T</w:t>
      </w:r>
      <w:r w:rsidR="00C363F7" w:rsidRPr="00AD6A61">
        <w:rPr>
          <w:rFonts w:ascii="Segoe UI" w:hAnsi="Segoe UI" w:cs="Segoe UI"/>
          <w:u w:val="single"/>
        </w:rPr>
        <w:t>RANSITIONS- Table top activity</w:t>
      </w:r>
    </w:p>
    <w:p w14:paraId="4CBF309F" w14:textId="151F0F49" w:rsidR="0074540B" w:rsidRPr="00AD6A61" w:rsidRDefault="00475C2C" w:rsidP="00360236">
      <w:pPr>
        <w:spacing w:after="0" w:line="240" w:lineRule="auto"/>
        <w:rPr>
          <w:rFonts w:ascii="Segoe UI" w:hAnsi="Segoe UI" w:cs="Segoe UI"/>
        </w:rPr>
      </w:pPr>
      <w:r w:rsidRPr="00AD6A61">
        <w:rPr>
          <w:rFonts w:ascii="Segoe UI" w:hAnsi="Segoe UI" w:cs="Segoe UI"/>
        </w:rPr>
        <w:t xml:space="preserve">Once they have reached stage 4, it is time to practise attending to a self-led activity. The children should watch a demonstration of the activity carried out by an adult, take their pack of resources, go to their own space and carry out the activity independently. The focus should be on the progress and attention rather than </w:t>
      </w:r>
      <w:proofErr w:type="gramStart"/>
      <w:r w:rsidRPr="00AD6A61">
        <w:rPr>
          <w:rFonts w:ascii="Segoe UI" w:hAnsi="Segoe UI" w:cs="Segoe UI"/>
        </w:rPr>
        <w:t>the end result</w:t>
      </w:r>
      <w:proofErr w:type="gramEnd"/>
      <w:r w:rsidRPr="00AD6A61">
        <w:rPr>
          <w:rFonts w:ascii="Segoe UI" w:hAnsi="Segoe UI" w:cs="Segoe UI"/>
        </w:rPr>
        <w:t xml:space="preserve">. The children should then come back together and share in celebrating </w:t>
      </w:r>
      <w:proofErr w:type="gramStart"/>
      <w:r w:rsidRPr="00AD6A61">
        <w:rPr>
          <w:rFonts w:ascii="Segoe UI" w:hAnsi="Segoe UI" w:cs="Segoe UI"/>
        </w:rPr>
        <w:t>the end result</w:t>
      </w:r>
      <w:proofErr w:type="gramEnd"/>
      <w:r w:rsidRPr="00AD6A61">
        <w:rPr>
          <w:rFonts w:ascii="Segoe UI" w:hAnsi="Segoe UI" w:cs="Segoe UI"/>
        </w:rPr>
        <w:t>!</w:t>
      </w:r>
    </w:p>
    <w:sectPr w:rsidR="0074540B" w:rsidRPr="00AD6A61" w:rsidSect="0074540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B813" w14:textId="77777777" w:rsidR="00DB5CFF" w:rsidRDefault="00DB5CFF" w:rsidP="00DB5CFF">
      <w:pPr>
        <w:spacing w:after="0" w:line="240" w:lineRule="auto"/>
      </w:pPr>
      <w:r>
        <w:separator/>
      </w:r>
    </w:p>
  </w:endnote>
  <w:endnote w:type="continuationSeparator" w:id="0">
    <w:p w14:paraId="54A2AA1F" w14:textId="77777777" w:rsidR="00DB5CFF" w:rsidRDefault="00DB5CFF" w:rsidP="00DB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7DEA" w14:textId="77777777" w:rsidR="00CF3E4B" w:rsidRDefault="00CF3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CC40" w14:textId="082960F5" w:rsidR="00CF3E4B" w:rsidRDefault="0080019E">
    <w:pPr>
      <w:pStyle w:val="Footer"/>
    </w:pPr>
    <w:r>
      <w:t>©Copyright Oxford Health NHS Foundation Trust July 2020.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2590" w14:textId="77777777" w:rsidR="00CF3E4B" w:rsidRDefault="00CF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51DA" w14:textId="77777777" w:rsidR="00DB5CFF" w:rsidRDefault="00DB5CFF" w:rsidP="00DB5CFF">
      <w:pPr>
        <w:spacing w:after="0" w:line="240" w:lineRule="auto"/>
      </w:pPr>
      <w:r>
        <w:separator/>
      </w:r>
    </w:p>
  </w:footnote>
  <w:footnote w:type="continuationSeparator" w:id="0">
    <w:p w14:paraId="0A8D5A1A" w14:textId="77777777" w:rsidR="00DB5CFF" w:rsidRDefault="00DB5CFF" w:rsidP="00DB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CDAA" w14:textId="77777777" w:rsidR="00CF3E4B" w:rsidRDefault="00CF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22D1" w14:textId="77777777" w:rsidR="00CF3E4B" w:rsidRPr="00FE74B4" w:rsidRDefault="00CF3E4B" w:rsidP="00CF3E4B">
    <w:pPr>
      <w:pStyle w:val="Header"/>
      <w:rPr>
        <w:sz w:val="24"/>
        <w:szCs w:val="24"/>
      </w:rPr>
    </w:pPr>
    <w:r w:rsidRPr="00FE74B4">
      <w:rPr>
        <w:noProof/>
        <w:sz w:val="24"/>
        <w:szCs w:val="24"/>
      </w:rPr>
      <w:drawing>
        <wp:anchor distT="0" distB="0" distL="114300" distR="114300" simplePos="0" relativeHeight="251663360" behindDoc="0" locked="0" layoutInCell="1" allowOverlap="1" wp14:anchorId="63807953" wp14:editId="52BB5758">
          <wp:simplePos x="0" y="0"/>
          <wp:positionH relativeFrom="margin">
            <wp:align>right</wp:align>
          </wp:positionH>
          <wp:positionV relativeFrom="paragraph">
            <wp:posOffset>-454107</wp:posOffset>
          </wp:positionV>
          <wp:extent cx="2206756" cy="1447803"/>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4%20logo%20size.png"/>
                  <pic:cNvPicPr/>
                </pic:nvPicPr>
                <pic:blipFill>
                  <a:blip r:embed="rId1">
                    <a:extLst>
                      <a:ext uri="{28A0092B-C50C-407E-A947-70E740481C1C}">
                        <a14:useLocalDpi xmlns:a14="http://schemas.microsoft.com/office/drawing/2010/main" val="0"/>
                      </a:ext>
                    </a:extLst>
                  </a:blip>
                  <a:stretch>
                    <a:fillRect/>
                  </a:stretch>
                </pic:blipFill>
                <pic:spPr>
                  <a:xfrm>
                    <a:off x="0" y="0"/>
                    <a:ext cx="2206756" cy="1447803"/>
                  </a:xfrm>
                  <a:prstGeom prst="rect">
                    <a:avLst/>
                  </a:prstGeom>
                </pic:spPr>
              </pic:pic>
            </a:graphicData>
          </a:graphic>
        </wp:anchor>
      </w:drawing>
    </w:r>
    <w:r w:rsidRPr="00FE74B4">
      <w:rPr>
        <w:rFonts w:ascii="Segoe UI Light" w:hAnsi="Segoe UI Light" w:cs="Segoe UI Light"/>
        <w:sz w:val="24"/>
        <w:szCs w:val="24"/>
      </w:rPr>
      <w:t>Speech &amp; Language Therapy</w:t>
    </w:r>
  </w:p>
  <w:p w14:paraId="28AC407F" w14:textId="0BFE7267" w:rsidR="00DB5CFF" w:rsidRDefault="00DB5CFF">
    <w:pPr>
      <w:pStyle w:val="Header"/>
    </w:pPr>
    <w:r>
      <w:rPr>
        <w:noProof/>
      </w:rPr>
      <w:drawing>
        <wp:anchor distT="0" distB="0" distL="114300" distR="114300" simplePos="0" relativeHeight="251661312" behindDoc="0" locked="0" layoutInCell="1" allowOverlap="1" wp14:anchorId="5374818D" wp14:editId="36B6CDE8">
          <wp:simplePos x="0" y="0"/>
          <wp:positionH relativeFrom="margin">
            <wp:posOffset>3502660</wp:posOffset>
          </wp:positionH>
          <wp:positionV relativeFrom="paragraph">
            <wp:posOffset>-446389</wp:posOffset>
          </wp:positionV>
          <wp:extent cx="2219325" cy="1457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p>
  <w:p w14:paraId="09EAD9AC" w14:textId="77777777" w:rsidR="00DB5CFF" w:rsidRDefault="00DB5CFF">
    <w:pPr>
      <w:pStyle w:val="Header"/>
    </w:pPr>
  </w:p>
  <w:p w14:paraId="3F4B1598" w14:textId="77777777" w:rsidR="00DB5CFF" w:rsidRDefault="00DB5CFF">
    <w:pPr>
      <w:pStyle w:val="Header"/>
    </w:pPr>
  </w:p>
  <w:p w14:paraId="008ABC23" w14:textId="68C99BDF" w:rsidR="00DB5CFF" w:rsidRDefault="00DB5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AFBA" w14:textId="77777777" w:rsidR="00CF3E4B" w:rsidRDefault="00CF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1CEC"/>
    <w:multiLevelType w:val="hybridMultilevel"/>
    <w:tmpl w:val="8816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5F61"/>
    <w:multiLevelType w:val="hybridMultilevel"/>
    <w:tmpl w:val="4A46E5FA"/>
    <w:lvl w:ilvl="0" w:tplc="4712FF7A">
      <w:start w:val="5"/>
      <w:numFmt w:val="bullet"/>
      <w:lvlText w:val="-"/>
      <w:lvlJc w:val="left"/>
      <w:pPr>
        <w:ind w:left="786" w:hanging="360"/>
      </w:pPr>
      <w:rPr>
        <w:rFonts w:ascii="Calibri" w:eastAsia="Calibri"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60B5DEA"/>
    <w:multiLevelType w:val="hybridMultilevel"/>
    <w:tmpl w:val="2520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B43F4"/>
    <w:multiLevelType w:val="hybridMultilevel"/>
    <w:tmpl w:val="7008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6DFC"/>
    <w:multiLevelType w:val="hybridMultilevel"/>
    <w:tmpl w:val="587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012D7"/>
    <w:multiLevelType w:val="hybridMultilevel"/>
    <w:tmpl w:val="07AE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73777"/>
    <w:multiLevelType w:val="hybridMultilevel"/>
    <w:tmpl w:val="368C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8731E"/>
    <w:multiLevelType w:val="hybridMultilevel"/>
    <w:tmpl w:val="209A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130FC"/>
    <w:multiLevelType w:val="hybridMultilevel"/>
    <w:tmpl w:val="E2C8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63D6F"/>
    <w:multiLevelType w:val="hybridMultilevel"/>
    <w:tmpl w:val="3AF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C24E6"/>
    <w:multiLevelType w:val="hybridMultilevel"/>
    <w:tmpl w:val="388E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45A2"/>
    <w:multiLevelType w:val="hybridMultilevel"/>
    <w:tmpl w:val="1A8E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E24314"/>
    <w:multiLevelType w:val="hybridMultilevel"/>
    <w:tmpl w:val="546E7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C55A29"/>
    <w:multiLevelType w:val="hybridMultilevel"/>
    <w:tmpl w:val="629E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5249B"/>
    <w:multiLevelType w:val="hybridMultilevel"/>
    <w:tmpl w:val="FD72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C1157"/>
    <w:multiLevelType w:val="hybridMultilevel"/>
    <w:tmpl w:val="DD1E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B40FD"/>
    <w:multiLevelType w:val="hybridMultilevel"/>
    <w:tmpl w:val="B80A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069BB"/>
    <w:multiLevelType w:val="hybridMultilevel"/>
    <w:tmpl w:val="165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30F2"/>
    <w:multiLevelType w:val="hybridMultilevel"/>
    <w:tmpl w:val="E3E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C2166"/>
    <w:multiLevelType w:val="hybridMultilevel"/>
    <w:tmpl w:val="AE28A120"/>
    <w:lvl w:ilvl="0" w:tplc="4712FF7A">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6"/>
  </w:num>
  <w:num w:numId="4">
    <w:abstractNumId w:val="11"/>
  </w:num>
  <w:num w:numId="5">
    <w:abstractNumId w:val="2"/>
  </w:num>
  <w:num w:numId="6">
    <w:abstractNumId w:val="10"/>
  </w:num>
  <w:num w:numId="7">
    <w:abstractNumId w:val="19"/>
  </w:num>
  <w:num w:numId="8">
    <w:abstractNumId w:val="1"/>
  </w:num>
  <w:num w:numId="9">
    <w:abstractNumId w:val="12"/>
  </w:num>
  <w:num w:numId="10">
    <w:abstractNumId w:val="8"/>
  </w:num>
  <w:num w:numId="11">
    <w:abstractNumId w:val="17"/>
  </w:num>
  <w:num w:numId="12">
    <w:abstractNumId w:val="4"/>
  </w:num>
  <w:num w:numId="13">
    <w:abstractNumId w:val="7"/>
  </w:num>
  <w:num w:numId="14">
    <w:abstractNumId w:val="0"/>
  </w:num>
  <w:num w:numId="15">
    <w:abstractNumId w:val="3"/>
  </w:num>
  <w:num w:numId="16">
    <w:abstractNumId w:val="5"/>
  </w:num>
  <w:num w:numId="17">
    <w:abstractNumId w:val="18"/>
  </w:num>
  <w:num w:numId="18">
    <w:abstractNumId w:val="9"/>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6D3"/>
    <w:rsid w:val="000114CB"/>
    <w:rsid w:val="00033A3E"/>
    <w:rsid w:val="00085CFF"/>
    <w:rsid w:val="00142548"/>
    <w:rsid w:val="001644D7"/>
    <w:rsid w:val="001E7E4E"/>
    <w:rsid w:val="002229B7"/>
    <w:rsid w:val="00234783"/>
    <w:rsid w:val="002B25BB"/>
    <w:rsid w:val="002C1303"/>
    <w:rsid w:val="00360236"/>
    <w:rsid w:val="00396CC6"/>
    <w:rsid w:val="003A1174"/>
    <w:rsid w:val="003A1346"/>
    <w:rsid w:val="003A40F8"/>
    <w:rsid w:val="00475C2C"/>
    <w:rsid w:val="00481239"/>
    <w:rsid w:val="00494135"/>
    <w:rsid w:val="00501512"/>
    <w:rsid w:val="005F2577"/>
    <w:rsid w:val="00612879"/>
    <w:rsid w:val="00655A13"/>
    <w:rsid w:val="006D79C8"/>
    <w:rsid w:val="0074540B"/>
    <w:rsid w:val="0077278E"/>
    <w:rsid w:val="007C7960"/>
    <w:rsid w:val="0080019E"/>
    <w:rsid w:val="008156D3"/>
    <w:rsid w:val="008450BD"/>
    <w:rsid w:val="008C46D4"/>
    <w:rsid w:val="008F07AA"/>
    <w:rsid w:val="00912606"/>
    <w:rsid w:val="009131D9"/>
    <w:rsid w:val="009507B0"/>
    <w:rsid w:val="009B7E2A"/>
    <w:rsid w:val="00A54901"/>
    <w:rsid w:val="00AD6A61"/>
    <w:rsid w:val="00B870DF"/>
    <w:rsid w:val="00BD27A0"/>
    <w:rsid w:val="00C10FEA"/>
    <w:rsid w:val="00C24C38"/>
    <w:rsid w:val="00C363F7"/>
    <w:rsid w:val="00CF3E4B"/>
    <w:rsid w:val="00DB5CFF"/>
    <w:rsid w:val="00E04E9A"/>
    <w:rsid w:val="00F2509A"/>
    <w:rsid w:val="00FC4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303F"/>
  <w15:docId w15:val="{66A8261D-04D5-44FD-8622-32661496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D7"/>
    <w:rPr>
      <w:rFonts w:ascii="Tahoma" w:hAnsi="Tahoma" w:cs="Tahoma"/>
      <w:sz w:val="16"/>
      <w:szCs w:val="16"/>
    </w:rPr>
  </w:style>
  <w:style w:type="paragraph" w:customStyle="1" w:styleId="Default">
    <w:name w:val="Default"/>
    <w:rsid w:val="000114CB"/>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DB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FF"/>
  </w:style>
  <w:style w:type="paragraph" w:styleId="Footer">
    <w:name w:val="footer"/>
    <w:basedOn w:val="Normal"/>
    <w:link w:val="FooterChar"/>
    <w:uiPriority w:val="99"/>
    <w:unhideWhenUsed/>
    <w:rsid w:val="00DB5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FF"/>
  </w:style>
  <w:style w:type="character" w:customStyle="1" w:styleId="normaltextrun">
    <w:name w:val="normaltextrun"/>
    <w:basedOn w:val="DefaultParagraphFont"/>
    <w:rsid w:val="008C46D4"/>
  </w:style>
  <w:style w:type="character" w:customStyle="1" w:styleId="eop">
    <w:name w:val="eop"/>
    <w:basedOn w:val="DefaultParagraphFont"/>
    <w:rsid w:val="008C46D4"/>
  </w:style>
  <w:style w:type="paragraph" w:styleId="ListParagraph">
    <w:name w:val="List Paragraph"/>
    <w:basedOn w:val="Normal"/>
    <w:uiPriority w:val="34"/>
    <w:qFormat/>
    <w:rsid w:val="0023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DED82-2081-4AE0-97FB-3880FF2AC9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5f2d9ba-a246-4ba5-8a04-f7b9c26a4b6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81F5B3-2EE7-4690-806E-52EB06C2C290}">
  <ds:schemaRefs>
    <ds:schemaRef ds:uri="http://schemas.microsoft.com/sharepoint/v3/contenttype/forms"/>
  </ds:schemaRefs>
</ds:datastoreItem>
</file>

<file path=customXml/itemProps3.xml><?xml version="1.0" encoding="utf-8"?>
<ds:datastoreItem xmlns:ds="http://schemas.openxmlformats.org/officeDocument/2006/customXml" ds:itemID="{7E73C422-270E-4453-B14B-6210DF4134B4}"/>
</file>

<file path=docProps/app.xml><?xml version="1.0" encoding="utf-8"?>
<Properties xmlns="http://schemas.openxmlformats.org/officeDocument/2006/extended-properties" xmlns:vt="http://schemas.openxmlformats.org/officeDocument/2006/docPropsVTypes">
  <Template>Normal</Template>
  <TotalTime>168</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Admin</dc:creator>
  <cp:lastModifiedBy>Catherine Woolley</cp:lastModifiedBy>
  <cp:revision>36</cp:revision>
  <dcterms:created xsi:type="dcterms:W3CDTF">2015-07-15T13:41:00Z</dcterms:created>
  <dcterms:modified xsi:type="dcterms:W3CDTF">2020-07-23T10:33:00Z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