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E27B" w14:textId="77777777" w:rsidR="00AD5C9C" w:rsidRDefault="00AD5C9C" w:rsidP="1796BF81">
      <w:pPr>
        <w:pStyle w:val="Title"/>
      </w:pPr>
    </w:p>
    <w:p w14:paraId="1F30F255" w14:textId="77777777" w:rsidR="00AD5C9C" w:rsidRPr="00C8230C" w:rsidRDefault="00AD5C9C" w:rsidP="1796BF81">
      <w:pPr>
        <w:pStyle w:val="Title"/>
        <w:rPr>
          <w:sz w:val="36"/>
          <w:szCs w:val="36"/>
        </w:rPr>
      </w:pPr>
    </w:p>
    <w:p w14:paraId="2686A8F8" w14:textId="03B0581D" w:rsidR="006F5E1A" w:rsidRDefault="0044594D" w:rsidP="00AD5C9C">
      <w:pPr>
        <w:pStyle w:val="Title"/>
        <w:jc w:val="center"/>
      </w:pPr>
      <w:r>
        <w:t>Doing homework</w:t>
      </w:r>
    </w:p>
    <w:p w14:paraId="2BAE0B18" w14:textId="77777777" w:rsidR="00C8230C" w:rsidRDefault="00C8230C" w:rsidP="1796BF81">
      <w:pPr>
        <w:pStyle w:val="Heading1"/>
        <w:rPr>
          <w:sz w:val="24"/>
          <w:szCs w:val="24"/>
        </w:rPr>
      </w:pPr>
    </w:p>
    <w:p w14:paraId="57A1714A" w14:textId="7FBA5DD1" w:rsidR="00673F8F" w:rsidRDefault="0068095F" w:rsidP="1796BF81">
      <w:pPr>
        <w:pStyle w:val="Heading1"/>
        <w:rPr>
          <w:bCs/>
        </w:rPr>
      </w:pPr>
      <w:r w:rsidRPr="00F332A3">
        <w:rPr>
          <w:sz w:val="24"/>
          <w:szCs w:val="24"/>
        </w:rPr>
        <w:t>Possible challenge</w:t>
      </w:r>
      <w:r w:rsidR="00C8230C">
        <w:rPr>
          <w:sz w:val="24"/>
          <w:szCs w:val="24"/>
        </w:rPr>
        <w:t>s</w:t>
      </w:r>
      <w:r>
        <w:t>:</w:t>
      </w:r>
    </w:p>
    <w:p w14:paraId="09BF76EA" w14:textId="13AAE45A" w:rsidR="0068095F" w:rsidRPr="00F332A3" w:rsidRDefault="00C67528" w:rsidP="00132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" w:right="0"/>
        <w:jc w:val="center"/>
        <w:rPr>
          <w:b/>
          <w:sz w:val="24"/>
          <w:szCs w:val="24"/>
        </w:rPr>
      </w:pPr>
      <w:r w:rsidRPr="00F332A3">
        <w:rPr>
          <w:bCs/>
          <w:sz w:val="24"/>
          <w:szCs w:val="24"/>
        </w:rPr>
        <w:t>Difficult to maintain concentration and attention, fidgeting/ moving around</w:t>
      </w:r>
      <w:r w:rsidR="00967BC8" w:rsidRPr="00F332A3">
        <w:rPr>
          <w:bCs/>
          <w:sz w:val="24"/>
          <w:szCs w:val="24"/>
        </w:rPr>
        <w:t>, passive, and slumped posture, distractable.</w:t>
      </w:r>
    </w:p>
    <w:p w14:paraId="497DB2AC" w14:textId="77777777" w:rsidR="00C8230C" w:rsidRDefault="00C8230C" w:rsidP="00C8230C">
      <w:pPr>
        <w:spacing w:after="0"/>
        <w:ind w:left="-4" w:right="0"/>
        <w:rPr>
          <w:rStyle w:val="Heading2Char"/>
        </w:rPr>
      </w:pPr>
    </w:p>
    <w:p w14:paraId="18B39ACA" w14:textId="5C51CEF7" w:rsidR="00673F8F" w:rsidRPr="00C8230C" w:rsidRDefault="00673F8F" w:rsidP="00C8230C">
      <w:pPr>
        <w:spacing w:after="0"/>
        <w:ind w:left="-4" w:right="0"/>
        <w:rPr>
          <w:b/>
          <w:bCs/>
        </w:rPr>
      </w:pPr>
      <w:r w:rsidRPr="1796BF81">
        <w:rPr>
          <w:rStyle w:val="Heading2Char"/>
        </w:rPr>
        <w:t>Helpful Tips:</w:t>
      </w:r>
      <w:r w:rsidRPr="1796BF81">
        <w:rPr>
          <w:b/>
          <w:bCs/>
        </w:rPr>
        <w:t xml:space="preserve"> </w:t>
      </w:r>
    </w:p>
    <w:p w14:paraId="7C5D8DD8" w14:textId="334B102F" w:rsidR="005C06F2" w:rsidRPr="00F332A3" w:rsidRDefault="005624E0" w:rsidP="00854E5F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 xml:space="preserve">Consider where you do the task and their body position </w:t>
      </w:r>
      <w:r w:rsidR="008A3806" w:rsidRPr="00F332A3">
        <w:rPr>
          <w:sz w:val="24"/>
          <w:szCs w:val="24"/>
        </w:rPr>
        <w:t>e.g.</w:t>
      </w:r>
      <w:r w:rsidRPr="00F332A3">
        <w:rPr>
          <w:sz w:val="24"/>
          <w:szCs w:val="24"/>
        </w:rPr>
        <w:t xml:space="preserve"> could they lie on the floor</w:t>
      </w:r>
      <w:r w:rsidR="005C06F2" w:rsidRPr="00F332A3">
        <w:rPr>
          <w:sz w:val="24"/>
          <w:szCs w:val="24"/>
        </w:rPr>
        <w:t xml:space="preserve"> on their tummy, sit on a gym ball?</w:t>
      </w:r>
    </w:p>
    <w:p w14:paraId="7A49C054" w14:textId="044149C9" w:rsidR="006F5E1A" w:rsidRPr="00F332A3" w:rsidRDefault="009E1FAA" w:rsidP="00854E5F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 xml:space="preserve">Break down the task, does it all need to be done in </w:t>
      </w:r>
      <w:r w:rsidR="00027460" w:rsidRPr="00F332A3">
        <w:rPr>
          <w:sz w:val="24"/>
          <w:szCs w:val="24"/>
        </w:rPr>
        <w:t>one</w:t>
      </w:r>
      <w:r w:rsidRPr="00F332A3">
        <w:rPr>
          <w:sz w:val="24"/>
          <w:szCs w:val="24"/>
        </w:rPr>
        <w:t xml:space="preserve"> sitting?</w:t>
      </w:r>
      <w:r w:rsidR="00673F8F" w:rsidRPr="00F332A3">
        <w:rPr>
          <w:sz w:val="24"/>
          <w:szCs w:val="24"/>
        </w:rPr>
        <w:t xml:space="preserve"> </w:t>
      </w:r>
    </w:p>
    <w:p w14:paraId="1105AE18" w14:textId="0F945CAD" w:rsidR="009E3C3D" w:rsidRPr="00F332A3" w:rsidRDefault="008A3806" w:rsidP="00854E5F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>Have a regular routine for homework completion i.e. try to do homework at the same time each day.</w:t>
      </w:r>
      <w:r w:rsidR="009E3C3D" w:rsidRPr="00F332A3">
        <w:rPr>
          <w:sz w:val="24"/>
          <w:szCs w:val="24"/>
        </w:rPr>
        <w:t xml:space="preserve"> </w:t>
      </w:r>
    </w:p>
    <w:p w14:paraId="01A0391F" w14:textId="739B32C2" w:rsidR="008A3806" w:rsidRPr="00F332A3" w:rsidRDefault="008A3806" w:rsidP="00854E5F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>Use a chair with arms to help keep their position and give feedback about their position</w:t>
      </w:r>
      <w:r w:rsidR="00425988" w:rsidRPr="00F332A3">
        <w:rPr>
          <w:sz w:val="24"/>
          <w:szCs w:val="24"/>
        </w:rPr>
        <w:t>.</w:t>
      </w:r>
    </w:p>
    <w:p w14:paraId="35D81E15" w14:textId="21F47F80" w:rsidR="006F5E1A" w:rsidRDefault="006F5E1A" w:rsidP="00C8230C">
      <w:pPr>
        <w:spacing w:after="0" w:line="276" w:lineRule="auto"/>
        <w:ind w:left="706" w:firstLine="0"/>
      </w:pPr>
    </w:p>
    <w:p w14:paraId="0256CF8B" w14:textId="7BA4A8FA" w:rsidR="006F5E1A" w:rsidRPr="00F30A7D" w:rsidRDefault="00673F8F" w:rsidP="1796BF81">
      <w:pPr>
        <w:pStyle w:val="Heading2"/>
        <w:ind w:left="0" w:firstLine="0"/>
      </w:pPr>
      <w:r>
        <w:t xml:space="preserve"> Preparing your child for</w:t>
      </w:r>
      <w:r w:rsidR="002F7F29">
        <w:t xml:space="preserve"> homework:</w:t>
      </w:r>
      <w:r>
        <w:t xml:space="preserve"> </w:t>
      </w:r>
    </w:p>
    <w:p w14:paraId="4DEA19B1" w14:textId="7FB8F5C2" w:rsidR="006F5E1A" w:rsidRPr="00F332A3" w:rsidRDefault="00027460" w:rsidP="00027460">
      <w:pPr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>Visual timetable</w:t>
      </w:r>
      <w:r w:rsidR="002F7F29" w:rsidRPr="00F332A3">
        <w:rPr>
          <w:sz w:val="24"/>
          <w:szCs w:val="24"/>
        </w:rPr>
        <w:t>- of the tasks to complete.</w:t>
      </w:r>
    </w:p>
    <w:p w14:paraId="6912610C" w14:textId="6BD1CC38" w:rsidR="00027460" w:rsidRPr="00F332A3" w:rsidRDefault="00027460" w:rsidP="00027460">
      <w:pPr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>A timer or a clear start and stop to the activity.</w:t>
      </w:r>
    </w:p>
    <w:p w14:paraId="76F88C5C" w14:textId="61D96399" w:rsidR="0002349F" w:rsidRPr="00F332A3" w:rsidRDefault="00567D12" w:rsidP="002F7F29">
      <w:pPr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>Proprioceptive activities prior to homework.  See proprioceptive activity sheet.</w:t>
      </w:r>
    </w:p>
    <w:p w14:paraId="0F4B9957" w14:textId="6AD22B2D" w:rsidR="006F5E1A" w:rsidRDefault="006F5E1A" w:rsidP="00673F8F">
      <w:pPr>
        <w:spacing w:after="0" w:line="276" w:lineRule="auto"/>
        <w:ind w:left="1" w:right="0" w:firstLine="0"/>
      </w:pPr>
    </w:p>
    <w:p w14:paraId="6EE8338F" w14:textId="11619F4F" w:rsidR="00673F8F" w:rsidRPr="00C8230C" w:rsidRDefault="001322D8" w:rsidP="00C8230C">
      <w:pPr>
        <w:pStyle w:val="Heading2"/>
        <w:ind w:left="1" w:firstLine="0"/>
      </w:pPr>
      <w:r>
        <w:t>Sensory tips for</w:t>
      </w:r>
      <w:r w:rsidR="002F7F29">
        <w:t xml:space="preserve"> homework</w:t>
      </w:r>
      <w:r>
        <w:t>:</w:t>
      </w:r>
    </w:p>
    <w:p w14:paraId="781AE411" w14:textId="235D91AD" w:rsidR="0002349F" w:rsidRPr="00F332A3" w:rsidRDefault="00673F8F" w:rsidP="0002349F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  <w:u w:val="single"/>
        </w:rPr>
      </w:pPr>
      <w:r w:rsidRPr="00F332A3">
        <w:rPr>
          <w:sz w:val="24"/>
          <w:szCs w:val="24"/>
        </w:rPr>
        <w:t xml:space="preserve">Use a </w:t>
      </w:r>
      <w:r w:rsidR="0002349F" w:rsidRPr="00F332A3">
        <w:rPr>
          <w:sz w:val="24"/>
          <w:szCs w:val="24"/>
        </w:rPr>
        <w:t>‘move ‘n sit’ cushion</w:t>
      </w:r>
      <w:r w:rsidR="005866A2" w:rsidRPr="00F332A3">
        <w:rPr>
          <w:sz w:val="24"/>
          <w:szCs w:val="24"/>
        </w:rPr>
        <w:t xml:space="preserve"> or gym ball.</w:t>
      </w:r>
    </w:p>
    <w:p w14:paraId="52DE510C" w14:textId="22DC8FBE" w:rsidR="005866A2" w:rsidRPr="00F332A3" w:rsidRDefault="005866A2" w:rsidP="0002349F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  <w:u w:val="single"/>
        </w:rPr>
      </w:pPr>
      <w:r w:rsidRPr="00F332A3">
        <w:rPr>
          <w:sz w:val="24"/>
          <w:szCs w:val="24"/>
        </w:rPr>
        <w:t>Movement breaks every 15- 20 minutes.</w:t>
      </w:r>
    </w:p>
    <w:p w14:paraId="7F5C7930" w14:textId="5457A933" w:rsidR="0002349F" w:rsidRPr="00F332A3" w:rsidRDefault="00D678DF" w:rsidP="0002349F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  <w:u w:val="single"/>
        </w:rPr>
      </w:pPr>
      <w:r w:rsidRPr="00F332A3">
        <w:rPr>
          <w:sz w:val="24"/>
          <w:szCs w:val="24"/>
        </w:rPr>
        <w:t>Active learning</w:t>
      </w:r>
      <w:r w:rsidR="00445E9E" w:rsidRPr="00F332A3">
        <w:rPr>
          <w:sz w:val="24"/>
          <w:szCs w:val="24"/>
        </w:rPr>
        <w:t xml:space="preserve">- </w:t>
      </w:r>
      <w:r w:rsidR="2323E950" w:rsidRPr="2BCA40C7">
        <w:rPr>
          <w:sz w:val="24"/>
          <w:szCs w:val="24"/>
        </w:rPr>
        <w:t xml:space="preserve">practice </w:t>
      </w:r>
      <w:r w:rsidR="00445E9E" w:rsidRPr="00F332A3">
        <w:rPr>
          <w:sz w:val="24"/>
          <w:szCs w:val="24"/>
        </w:rPr>
        <w:t>spelling</w:t>
      </w:r>
      <w:r w:rsidR="00BB3323" w:rsidRPr="00F332A3">
        <w:rPr>
          <w:sz w:val="24"/>
          <w:szCs w:val="24"/>
        </w:rPr>
        <w:t>s</w:t>
      </w:r>
      <w:r w:rsidR="00445E9E" w:rsidRPr="00F332A3">
        <w:rPr>
          <w:sz w:val="24"/>
          <w:szCs w:val="24"/>
        </w:rPr>
        <w:t xml:space="preserve"> with chalk in </w:t>
      </w:r>
      <w:r w:rsidR="4260685E" w:rsidRPr="2BCA40C7">
        <w:rPr>
          <w:sz w:val="24"/>
          <w:szCs w:val="24"/>
        </w:rPr>
        <w:t xml:space="preserve">the </w:t>
      </w:r>
      <w:r w:rsidR="00445E9E" w:rsidRPr="00F332A3">
        <w:rPr>
          <w:sz w:val="24"/>
          <w:szCs w:val="24"/>
        </w:rPr>
        <w:t xml:space="preserve">garden, </w:t>
      </w:r>
      <w:r w:rsidR="23CD5AD8" w:rsidRPr="2BCA40C7">
        <w:rPr>
          <w:sz w:val="24"/>
          <w:szCs w:val="24"/>
        </w:rPr>
        <w:t xml:space="preserve">create a </w:t>
      </w:r>
      <w:r w:rsidR="00BB3323" w:rsidRPr="00F332A3">
        <w:rPr>
          <w:sz w:val="24"/>
          <w:szCs w:val="24"/>
        </w:rPr>
        <w:t>treasure hunt quiz.</w:t>
      </w:r>
    </w:p>
    <w:p w14:paraId="14FEA9E4" w14:textId="5631D044" w:rsidR="00BB3323" w:rsidRPr="00F332A3" w:rsidRDefault="00BB3323" w:rsidP="005866A2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>Limit unnecessary noise i</w:t>
      </w:r>
      <w:r w:rsidR="00BD0951" w:rsidRPr="00F332A3">
        <w:rPr>
          <w:sz w:val="24"/>
          <w:szCs w:val="24"/>
        </w:rPr>
        <w:t>f this is a distraction, allow them to hum if this helps concentration.</w:t>
      </w:r>
    </w:p>
    <w:p w14:paraId="5F2A6D98" w14:textId="00ED3218" w:rsidR="00425988" w:rsidRPr="00F332A3" w:rsidRDefault="00425988" w:rsidP="005866A2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>Use a weighted lap buddy.</w:t>
      </w:r>
    </w:p>
    <w:p w14:paraId="7FE18E0D" w14:textId="3273BD18" w:rsidR="00425988" w:rsidRPr="00F332A3" w:rsidRDefault="00425988" w:rsidP="005866A2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>Sport water bottle</w:t>
      </w:r>
      <w:r w:rsidR="00960D58" w:rsidRPr="00F332A3">
        <w:rPr>
          <w:sz w:val="24"/>
          <w:szCs w:val="24"/>
        </w:rPr>
        <w:t xml:space="preserve"> on the table</w:t>
      </w:r>
    </w:p>
    <w:p w14:paraId="592AE208" w14:textId="0F8FCDA8" w:rsidR="00960D58" w:rsidRDefault="00960D58" w:rsidP="00C8230C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 xml:space="preserve">Fidget </w:t>
      </w:r>
      <w:r w:rsidR="00650247" w:rsidRPr="00F332A3">
        <w:rPr>
          <w:sz w:val="24"/>
          <w:szCs w:val="24"/>
        </w:rPr>
        <w:t>support while</w:t>
      </w:r>
      <w:r w:rsidRPr="00F332A3">
        <w:rPr>
          <w:sz w:val="24"/>
          <w:szCs w:val="24"/>
        </w:rPr>
        <w:t xml:space="preserve"> listening / completing written tasks.</w:t>
      </w:r>
    </w:p>
    <w:p w14:paraId="6F494088" w14:textId="77777777" w:rsidR="00C8230C" w:rsidRPr="00C8230C" w:rsidRDefault="00C8230C" w:rsidP="00C8230C">
      <w:pPr>
        <w:spacing w:after="0" w:line="276" w:lineRule="auto"/>
      </w:pPr>
    </w:p>
    <w:p w14:paraId="61C8CE12" w14:textId="41A10433" w:rsidR="001322D8" w:rsidRPr="00BB3323" w:rsidRDefault="001322D8" w:rsidP="00C8230C">
      <w:pPr>
        <w:pStyle w:val="Heading2"/>
        <w:ind w:left="0" w:firstLine="0"/>
        <w:rPr>
          <w:u w:val="single"/>
        </w:rPr>
      </w:pPr>
      <w:r>
        <w:t>Things to consider:</w:t>
      </w:r>
    </w:p>
    <w:p w14:paraId="3EB0CFFB" w14:textId="44D35B8D" w:rsidR="006F5E1A" w:rsidRPr="00F332A3" w:rsidRDefault="00650247" w:rsidP="00650247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>Consider the environment that they need to work in.</w:t>
      </w:r>
    </w:p>
    <w:p w14:paraId="7849D652" w14:textId="0648CD03" w:rsidR="00650247" w:rsidRPr="00F332A3" w:rsidRDefault="00D0309A" w:rsidP="00650247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>Consider if the task is too difficult or not challenging enough.</w:t>
      </w:r>
    </w:p>
    <w:p w14:paraId="01C209DD" w14:textId="2F82A9F2" w:rsidR="00D0309A" w:rsidRPr="00F332A3" w:rsidRDefault="00D0309A" w:rsidP="00650247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F332A3">
        <w:rPr>
          <w:sz w:val="24"/>
          <w:szCs w:val="24"/>
        </w:rPr>
        <w:t>Consider if the child is anxious or dysregulated, this will prevent homework</w:t>
      </w:r>
      <w:r w:rsidR="00F332A3">
        <w:rPr>
          <w:sz w:val="24"/>
          <w:szCs w:val="24"/>
        </w:rPr>
        <w:t>.</w:t>
      </w:r>
    </w:p>
    <w:sectPr w:rsidR="00D0309A" w:rsidRPr="00F332A3">
      <w:headerReference w:type="default" r:id="rId10"/>
      <w:footerReference w:type="default" r:id="rId11"/>
      <w:pgSz w:w="11906" w:h="16838"/>
      <w:pgMar w:top="1440" w:right="531" w:bottom="1440" w:left="4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8E631" w14:textId="77777777" w:rsidR="00673F8F" w:rsidRDefault="00673F8F" w:rsidP="00673F8F">
      <w:pPr>
        <w:spacing w:after="0" w:line="240" w:lineRule="auto"/>
      </w:pPr>
      <w:r>
        <w:separator/>
      </w:r>
    </w:p>
  </w:endnote>
  <w:endnote w:type="continuationSeparator" w:id="0">
    <w:p w14:paraId="73CD734C" w14:textId="77777777" w:rsidR="00673F8F" w:rsidRDefault="00673F8F" w:rsidP="00673F8F">
      <w:pPr>
        <w:spacing w:after="0" w:line="240" w:lineRule="auto"/>
      </w:pPr>
      <w:r>
        <w:continuationSeparator/>
      </w:r>
    </w:p>
  </w:endnote>
  <w:endnote w:type="continuationNotice" w:id="1">
    <w:p w14:paraId="768EDAB9" w14:textId="77777777" w:rsidR="00A86FEE" w:rsidRDefault="00A86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45"/>
      <w:gridCol w:w="3645"/>
      <w:gridCol w:w="3645"/>
    </w:tblGrid>
    <w:tr w:rsidR="1796BF81" w14:paraId="602954F6" w14:textId="77777777" w:rsidTr="1796BF81">
      <w:trPr>
        <w:trHeight w:val="300"/>
      </w:trPr>
      <w:tc>
        <w:tcPr>
          <w:tcW w:w="3645" w:type="dxa"/>
        </w:tcPr>
        <w:p w14:paraId="09CC88BF" w14:textId="2E0E0F90" w:rsidR="1796BF81" w:rsidRDefault="1796BF81" w:rsidP="1796BF81">
          <w:pPr>
            <w:pStyle w:val="Header"/>
            <w:ind w:left="-115"/>
          </w:pPr>
        </w:p>
      </w:tc>
      <w:tc>
        <w:tcPr>
          <w:tcW w:w="3645" w:type="dxa"/>
        </w:tcPr>
        <w:p w14:paraId="3B9ACD20" w14:textId="12633E59" w:rsidR="1796BF81" w:rsidRDefault="1796BF81" w:rsidP="1796BF81">
          <w:pPr>
            <w:pStyle w:val="Header"/>
            <w:jc w:val="center"/>
          </w:pPr>
        </w:p>
      </w:tc>
      <w:tc>
        <w:tcPr>
          <w:tcW w:w="3645" w:type="dxa"/>
        </w:tcPr>
        <w:p w14:paraId="47FE938E" w14:textId="4BF1553F" w:rsidR="1796BF81" w:rsidRDefault="1796BF81" w:rsidP="1796BF81">
          <w:pPr>
            <w:pStyle w:val="Header"/>
            <w:ind w:right="-115"/>
            <w:jc w:val="right"/>
          </w:pPr>
        </w:p>
      </w:tc>
    </w:tr>
  </w:tbl>
  <w:p w14:paraId="68C5286C" w14:textId="396EAB89" w:rsidR="1796BF81" w:rsidRDefault="1796BF81" w:rsidP="1796B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9814" w14:textId="77777777" w:rsidR="00673F8F" w:rsidRDefault="00673F8F" w:rsidP="00673F8F">
      <w:pPr>
        <w:spacing w:after="0" w:line="240" w:lineRule="auto"/>
      </w:pPr>
      <w:r>
        <w:separator/>
      </w:r>
    </w:p>
  </w:footnote>
  <w:footnote w:type="continuationSeparator" w:id="0">
    <w:p w14:paraId="1C199CA5" w14:textId="77777777" w:rsidR="00673F8F" w:rsidRDefault="00673F8F" w:rsidP="00673F8F">
      <w:pPr>
        <w:spacing w:after="0" w:line="240" w:lineRule="auto"/>
      </w:pPr>
      <w:r>
        <w:continuationSeparator/>
      </w:r>
    </w:p>
  </w:footnote>
  <w:footnote w:type="continuationNotice" w:id="1">
    <w:p w14:paraId="65050EB1" w14:textId="77777777" w:rsidR="00A86FEE" w:rsidRDefault="00A86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948B" w14:textId="33C285E3" w:rsidR="00673F8F" w:rsidRPr="00673F8F" w:rsidRDefault="00AD5C9C" w:rsidP="00673F8F">
    <w:pPr>
      <w:tabs>
        <w:tab w:val="center" w:pos="4513"/>
        <w:tab w:val="right" w:pos="9026"/>
      </w:tabs>
      <w:spacing w:after="0" w:line="240" w:lineRule="auto"/>
      <w:ind w:left="0" w:right="0" w:firstLine="0"/>
      <w:jc w:val="right"/>
      <w:rPr>
        <w:rFonts w:ascii="Calibri" w:eastAsia="Calibri" w:hAnsi="Calibri" w:cs="Times New Roman"/>
        <w:color w:val="auto"/>
        <w:sz w:val="20"/>
        <w:szCs w:val="20"/>
        <w:lang w:val="x-none" w:eastAsia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9718AD" wp14:editId="3F1C68FE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2521750" cy="1682750"/>
          <wp:effectExtent l="0" t="0" r="0" b="0"/>
          <wp:wrapSquare wrapText="bothSides"/>
          <wp:docPr id="2111726418" name="Picture 21" descr="boy writing on printer paper near gi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boy writing on printer paper near gir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750" cy="168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3F8F" w:rsidRPr="00673F8F">
      <w:rPr>
        <w:noProof/>
      </w:rPr>
      <w:drawing>
        <wp:anchor distT="0" distB="0" distL="114300" distR="114300" simplePos="0" relativeHeight="251658240" behindDoc="0" locked="0" layoutInCell="1" allowOverlap="1" wp14:anchorId="73A56C0B" wp14:editId="4C8FE566">
          <wp:simplePos x="0" y="0"/>
          <wp:positionH relativeFrom="margin">
            <wp:posOffset>5202555</wp:posOffset>
          </wp:positionH>
          <wp:positionV relativeFrom="page">
            <wp:posOffset>184150</wp:posOffset>
          </wp:positionV>
          <wp:extent cx="1792605" cy="768350"/>
          <wp:effectExtent l="0" t="0" r="0" b="0"/>
          <wp:wrapSquare wrapText="bothSides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91545D" w14:textId="77777777" w:rsidR="00673F8F" w:rsidRPr="00673F8F" w:rsidRDefault="00673F8F" w:rsidP="00673F8F">
    <w:pPr>
      <w:tabs>
        <w:tab w:val="center" w:pos="4513"/>
        <w:tab w:val="right" w:pos="9026"/>
      </w:tabs>
      <w:spacing w:after="0" w:line="240" w:lineRule="auto"/>
      <w:ind w:left="0" w:right="0" w:firstLine="0"/>
      <w:jc w:val="right"/>
      <w:rPr>
        <w:rFonts w:ascii="Calibri" w:eastAsia="Calibri" w:hAnsi="Calibri" w:cs="Times New Roman"/>
        <w:color w:val="auto"/>
        <w:sz w:val="20"/>
        <w:szCs w:val="20"/>
        <w:lang w:val="x-none" w:eastAsia="x-none"/>
      </w:rPr>
    </w:pPr>
  </w:p>
  <w:p w14:paraId="455E52A5" w14:textId="77777777" w:rsidR="00673F8F" w:rsidRPr="00673F8F" w:rsidRDefault="00673F8F" w:rsidP="00673F8F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eastAsia="Calibri" w:hAnsi="Calibri" w:cs="Times New Roman"/>
        <w:color w:val="auto"/>
        <w:sz w:val="20"/>
        <w:szCs w:val="20"/>
        <w:lang w:val="x-none" w:eastAsia="x-none"/>
      </w:rPr>
    </w:pPr>
  </w:p>
  <w:p w14:paraId="4E955C22" w14:textId="77777777" w:rsidR="00673F8F" w:rsidRPr="00673F8F" w:rsidRDefault="00673F8F" w:rsidP="00673F8F">
    <w:pPr>
      <w:tabs>
        <w:tab w:val="center" w:pos="4513"/>
        <w:tab w:val="right" w:pos="9026"/>
      </w:tabs>
      <w:spacing w:after="0" w:line="240" w:lineRule="auto"/>
      <w:ind w:left="0" w:right="0" w:firstLine="0"/>
      <w:jc w:val="right"/>
      <w:rPr>
        <w:rFonts w:ascii="Calibri" w:eastAsia="Calibri" w:hAnsi="Calibri" w:cs="Times New Roman"/>
        <w:b/>
        <w:bCs/>
        <w:color w:val="auto"/>
        <w:sz w:val="6"/>
        <w:szCs w:val="6"/>
        <w:lang w:val="x-none" w:eastAsia="x-none"/>
      </w:rPr>
    </w:pPr>
  </w:p>
  <w:p w14:paraId="52FC562C" w14:textId="77777777" w:rsidR="00673F8F" w:rsidRPr="00673F8F" w:rsidRDefault="00673F8F" w:rsidP="00673F8F">
    <w:pPr>
      <w:tabs>
        <w:tab w:val="center" w:pos="4513"/>
        <w:tab w:val="right" w:pos="9026"/>
      </w:tabs>
      <w:spacing w:after="0" w:line="240" w:lineRule="auto"/>
      <w:ind w:left="0" w:right="0" w:firstLine="0"/>
      <w:jc w:val="right"/>
      <w:rPr>
        <w:rFonts w:ascii="Calibri" w:eastAsia="Calibri" w:hAnsi="Calibri" w:cs="Times New Roman"/>
        <w:b/>
        <w:bCs/>
        <w:color w:val="auto"/>
        <w:sz w:val="24"/>
        <w:szCs w:val="24"/>
        <w:lang w:val="x-none" w:eastAsia="x-none"/>
      </w:rPr>
    </w:pPr>
    <w:r w:rsidRPr="00673F8F">
      <w:rPr>
        <w:rFonts w:ascii="Calibri" w:eastAsia="Calibri" w:hAnsi="Calibri" w:cs="Times New Roman"/>
        <w:b/>
        <w:bCs/>
        <w:color w:val="auto"/>
        <w:sz w:val="24"/>
        <w:szCs w:val="24"/>
        <w:lang w:val="x-none" w:eastAsia="x-none"/>
      </w:rPr>
      <w:t xml:space="preserve">Oxon Childrens Therapies </w:t>
    </w:r>
  </w:p>
  <w:p w14:paraId="3582BD50" w14:textId="77777777" w:rsidR="00673F8F" w:rsidRPr="00673F8F" w:rsidRDefault="00C8230C" w:rsidP="00673F8F">
    <w:pPr>
      <w:tabs>
        <w:tab w:val="center" w:pos="4513"/>
        <w:tab w:val="right" w:pos="9026"/>
      </w:tabs>
      <w:spacing w:after="0" w:line="240" w:lineRule="auto"/>
      <w:ind w:left="0" w:right="0" w:firstLine="0"/>
      <w:jc w:val="right"/>
    </w:pPr>
    <w:hyperlink r:id="rId3" w:history="1">
      <w:r w:rsidR="00673F8F" w:rsidRPr="00673F8F">
        <w:rPr>
          <w:rFonts w:ascii="Calibri" w:eastAsia="Calibri" w:hAnsi="Calibri" w:cs="Times New Roman"/>
          <w:color w:val="0000FF"/>
          <w:sz w:val="20"/>
          <w:szCs w:val="20"/>
          <w:u w:val="single"/>
          <w:lang w:val="x-none" w:eastAsia="x-none"/>
        </w:rPr>
        <w:t>OxonChildrens.Therapies@oxfordhealth.nhs.uk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45D4"/>
    <w:multiLevelType w:val="hybridMultilevel"/>
    <w:tmpl w:val="3F8EACAA"/>
    <w:lvl w:ilvl="0" w:tplc="08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317F19EF"/>
    <w:multiLevelType w:val="hybridMultilevel"/>
    <w:tmpl w:val="5502A918"/>
    <w:lvl w:ilvl="0" w:tplc="89F0225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E0F7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76C0A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2A57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70A52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78BCB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6F1E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54D4C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211D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C66DE2"/>
    <w:multiLevelType w:val="hybridMultilevel"/>
    <w:tmpl w:val="B21A373A"/>
    <w:lvl w:ilvl="0" w:tplc="1B026EB4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45140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7468A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7812C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028B76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8721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8BA48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6ECE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3827B4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FD1246"/>
    <w:multiLevelType w:val="hybridMultilevel"/>
    <w:tmpl w:val="72743C0A"/>
    <w:lvl w:ilvl="0" w:tplc="A58CA01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864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0F1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E2FA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E56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A9B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C4B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7E42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D8A2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7627AE"/>
    <w:multiLevelType w:val="hybridMultilevel"/>
    <w:tmpl w:val="DEAE47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0A0913"/>
    <w:multiLevelType w:val="hybridMultilevel"/>
    <w:tmpl w:val="7D7EB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200A5"/>
    <w:multiLevelType w:val="hybridMultilevel"/>
    <w:tmpl w:val="BA1A02E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8174C3D"/>
    <w:multiLevelType w:val="hybridMultilevel"/>
    <w:tmpl w:val="ECBA3342"/>
    <w:lvl w:ilvl="0" w:tplc="08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1227912974">
    <w:abstractNumId w:val="1"/>
  </w:num>
  <w:num w:numId="2" w16cid:durableId="1060640312">
    <w:abstractNumId w:val="3"/>
  </w:num>
  <w:num w:numId="3" w16cid:durableId="327365886">
    <w:abstractNumId w:val="2"/>
  </w:num>
  <w:num w:numId="4" w16cid:durableId="884876099">
    <w:abstractNumId w:val="7"/>
  </w:num>
  <w:num w:numId="5" w16cid:durableId="1191845068">
    <w:abstractNumId w:val="6"/>
  </w:num>
  <w:num w:numId="6" w16cid:durableId="560602567">
    <w:abstractNumId w:val="0"/>
  </w:num>
  <w:num w:numId="7" w16cid:durableId="2010868741">
    <w:abstractNumId w:val="5"/>
  </w:num>
  <w:num w:numId="8" w16cid:durableId="1191139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1A"/>
    <w:rsid w:val="0002349F"/>
    <w:rsid w:val="00027460"/>
    <w:rsid w:val="0008242D"/>
    <w:rsid w:val="000B1669"/>
    <w:rsid w:val="000B5E37"/>
    <w:rsid w:val="001322D8"/>
    <w:rsid w:val="001E670C"/>
    <w:rsid w:val="00232ED8"/>
    <w:rsid w:val="0026231C"/>
    <w:rsid w:val="002F7F29"/>
    <w:rsid w:val="00362C2F"/>
    <w:rsid w:val="003A2F2E"/>
    <w:rsid w:val="00404027"/>
    <w:rsid w:val="00425988"/>
    <w:rsid w:val="0044594D"/>
    <w:rsid w:val="00445E9E"/>
    <w:rsid w:val="004572CF"/>
    <w:rsid w:val="004D1552"/>
    <w:rsid w:val="004D57F6"/>
    <w:rsid w:val="004F1AA2"/>
    <w:rsid w:val="005237F4"/>
    <w:rsid w:val="005624E0"/>
    <w:rsid w:val="00567D12"/>
    <w:rsid w:val="005866A2"/>
    <w:rsid w:val="005B1336"/>
    <w:rsid w:val="005C06F2"/>
    <w:rsid w:val="005E7EBC"/>
    <w:rsid w:val="00650247"/>
    <w:rsid w:val="0066610B"/>
    <w:rsid w:val="00673F8F"/>
    <w:rsid w:val="0068095F"/>
    <w:rsid w:val="00684291"/>
    <w:rsid w:val="006E4EF7"/>
    <w:rsid w:val="006F0BB1"/>
    <w:rsid w:val="006F5E1A"/>
    <w:rsid w:val="00725318"/>
    <w:rsid w:val="00787594"/>
    <w:rsid w:val="007C492E"/>
    <w:rsid w:val="00854E5F"/>
    <w:rsid w:val="008A3806"/>
    <w:rsid w:val="008C0BDD"/>
    <w:rsid w:val="009139FB"/>
    <w:rsid w:val="00960D58"/>
    <w:rsid w:val="00967BC8"/>
    <w:rsid w:val="009C5162"/>
    <w:rsid w:val="009E1FAA"/>
    <w:rsid w:val="009E3C3D"/>
    <w:rsid w:val="00A86FEE"/>
    <w:rsid w:val="00AD5C9C"/>
    <w:rsid w:val="00B42DF0"/>
    <w:rsid w:val="00BB3323"/>
    <w:rsid w:val="00BD0951"/>
    <w:rsid w:val="00BE6F17"/>
    <w:rsid w:val="00C67528"/>
    <w:rsid w:val="00C8230C"/>
    <w:rsid w:val="00CE1DEA"/>
    <w:rsid w:val="00D0309A"/>
    <w:rsid w:val="00D12355"/>
    <w:rsid w:val="00D678DF"/>
    <w:rsid w:val="00EA334D"/>
    <w:rsid w:val="00EE28C9"/>
    <w:rsid w:val="00F30A7D"/>
    <w:rsid w:val="00F332A3"/>
    <w:rsid w:val="1796BF81"/>
    <w:rsid w:val="1C510847"/>
    <w:rsid w:val="1EB1947E"/>
    <w:rsid w:val="2323E950"/>
    <w:rsid w:val="23A29B3D"/>
    <w:rsid w:val="23CD5AD8"/>
    <w:rsid w:val="2BCA40C7"/>
    <w:rsid w:val="2D5AEF04"/>
    <w:rsid w:val="2EF6BF65"/>
    <w:rsid w:val="4260685E"/>
    <w:rsid w:val="72A841A0"/>
    <w:rsid w:val="76AC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DE420"/>
  <w15:docId w15:val="{7E3F4C34-BC8C-4415-8065-083F5669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9"/>
      <w:ind w:left="371" w:right="386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481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673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8F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73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8F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854E5F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xonChildrens.Therapies@oxfordhealth.nhs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08BB0EA727145B297BE8C1ECA5B7A" ma:contentTypeVersion="18" ma:contentTypeDescription="Create a new document." ma:contentTypeScope="" ma:versionID="b3fe3d8a4b32dc98c9d5fd835c05f126">
  <xsd:schema xmlns:xsd="http://www.w3.org/2001/XMLSchema" xmlns:xs="http://www.w3.org/2001/XMLSchema" xmlns:p="http://schemas.microsoft.com/office/2006/metadata/properties" xmlns:ns2="defe986d-ec2d-43aa-b440-2d89a89052aa" xmlns:ns3="8db3a387-29fe-4a6b-a9f7-6e685e1e1c38" targetNamespace="http://schemas.microsoft.com/office/2006/metadata/properties" ma:root="true" ma:fieldsID="4de4c28167d6da8d06177e51189fb0bb" ns2:_="" ns3:_="">
    <xsd:import namespace="defe986d-ec2d-43aa-b440-2d89a89052aa"/>
    <xsd:import namespace="8db3a387-29fe-4a6b-a9f7-6e685e1e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e986d-ec2d-43aa-b440-2d89a890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a387-29fe-4a6b-a9f7-6e685e1e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17abd02-8070-4d3f-bbbd-5be8156c29b8}" ma:internalName="TaxCatchAll" ma:showField="CatchAllData" ma:web="8db3a387-29fe-4a6b-a9f7-6e685e1e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e986d-ec2d-43aa-b440-2d89a89052aa">
      <Terms xmlns="http://schemas.microsoft.com/office/infopath/2007/PartnerControls"/>
    </lcf76f155ced4ddcb4097134ff3c332f>
    <TaxCatchAll xmlns="8db3a387-29fe-4a6b-a9f7-6e685e1e1c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7D677-64EF-466C-A4D7-C40104E22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e986d-ec2d-43aa-b440-2d89a89052aa"/>
    <ds:schemaRef ds:uri="8db3a387-29fe-4a6b-a9f7-6e685e1e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B4BD7-5275-43C4-9E80-AC13010ACA4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8db3a387-29fe-4a6b-a9f7-6e685e1e1c38"/>
    <ds:schemaRef ds:uri="defe986d-ec2d-43aa-b440-2d89a89052a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1772D3-4C0E-42DE-856D-6C536EC0A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4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Wakeling</dc:creator>
  <cp:keywords/>
  <cp:lastModifiedBy>Thomas Jacee (RNU) Oxford Health</cp:lastModifiedBy>
  <cp:revision>2</cp:revision>
  <dcterms:created xsi:type="dcterms:W3CDTF">2024-06-04T13:52:00Z</dcterms:created>
  <dcterms:modified xsi:type="dcterms:W3CDTF">2024-06-04T13:52:00Z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0x0101001DB08BB0EA727145B297BE8C1ECA5B7A</vt:lpwstr>
  </property>
  <property fmtid="{D5CDD505-2E9C-101B-9397-08002B2CF9AE}" pid="3" name="MediaServiceImageTags">
    <vt:lpwstr/>
  </property>
</Properties>
</file>