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76A9" w14:textId="467F5143" w:rsidR="004D44B1" w:rsidRPr="00871F46" w:rsidRDefault="004C6400" w:rsidP="41549D5D">
      <w:pPr>
        <w:tabs>
          <w:tab w:val="left" w:pos="444"/>
          <w:tab w:val="center" w:pos="4513"/>
        </w:tabs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71F46">
        <w:rPr>
          <w:rFonts w:ascii="Calibri" w:hAnsi="Calibri" w:cs="Calibri"/>
          <w:b/>
          <w:bCs/>
          <w:sz w:val="28"/>
          <w:szCs w:val="28"/>
          <w:u w:val="single"/>
        </w:rPr>
        <w:t xml:space="preserve">CIT </w:t>
      </w:r>
      <w:r w:rsidR="00623E05" w:rsidRPr="00871F46">
        <w:rPr>
          <w:rFonts w:ascii="Calibri" w:hAnsi="Calibri" w:cs="Calibri"/>
          <w:b/>
          <w:bCs/>
          <w:sz w:val="28"/>
          <w:szCs w:val="28"/>
          <w:u w:val="single"/>
        </w:rPr>
        <w:t>Equipment</w:t>
      </w:r>
      <w:r w:rsidR="00AA2802" w:rsidRPr="00871F46">
        <w:rPr>
          <w:rFonts w:ascii="Calibri" w:hAnsi="Calibri" w:cs="Calibri"/>
          <w:b/>
          <w:bCs/>
          <w:sz w:val="28"/>
          <w:szCs w:val="28"/>
          <w:u w:val="single"/>
        </w:rPr>
        <w:t xml:space="preserve"> Handover</w:t>
      </w:r>
    </w:p>
    <w:p w14:paraId="548A05D6" w14:textId="6DFFD9AF" w:rsidR="00B04DCE" w:rsidRPr="00871F46" w:rsidRDefault="00E86143" w:rsidP="00623E05">
      <w:pPr>
        <w:tabs>
          <w:tab w:val="left" w:pos="7980"/>
        </w:tabs>
        <w:rPr>
          <w:rFonts w:ascii="Calibri" w:hAnsi="Calibri" w:cs="Calibri"/>
          <w:b/>
          <w:sz w:val="24"/>
          <w:szCs w:val="24"/>
        </w:rPr>
      </w:pPr>
      <w:r w:rsidRPr="00871F46">
        <w:rPr>
          <w:rFonts w:ascii="Calibri" w:hAnsi="Calibri" w:cs="Calibri"/>
          <w:b/>
          <w:sz w:val="24"/>
          <w:szCs w:val="24"/>
        </w:rPr>
        <w:t>Always read the Manufacturer’s Instructions for Use (IFU) manual before using the equipment and stor</w:t>
      </w:r>
      <w:r w:rsidR="00FE544D">
        <w:rPr>
          <w:rFonts w:ascii="Calibri" w:hAnsi="Calibri" w:cs="Calibri"/>
          <w:b/>
          <w:sz w:val="24"/>
          <w:szCs w:val="24"/>
        </w:rPr>
        <w:t>e or download this form</w:t>
      </w:r>
      <w:r w:rsidRPr="00871F46">
        <w:rPr>
          <w:rFonts w:ascii="Calibri" w:hAnsi="Calibri" w:cs="Calibri"/>
          <w:b/>
          <w:sz w:val="24"/>
          <w:szCs w:val="24"/>
        </w:rPr>
        <w:t xml:space="preserve"> carefully for future reference.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1977"/>
        <w:gridCol w:w="2836"/>
        <w:gridCol w:w="1705"/>
        <w:gridCol w:w="2833"/>
      </w:tblGrid>
      <w:tr w:rsidR="004D44B1" w:rsidRPr="00871F46" w14:paraId="036D9A5E" w14:textId="77777777" w:rsidTr="00871F46">
        <w:tc>
          <w:tcPr>
            <w:tcW w:w="1977" w:type="dxa"/>
          </w:tcPr>
          <w:p w14:paraId="4E0ED7C8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  <w:b/>
              </w:rPr>
            </w:pPr>
            <w:r w:rsidRPr="00871F46">
              <w:rPr>
                <w:rFonts w:ascii="Calibri" w:hAnsi="Calibri" w:cs="Calibri"/>
                <w:b/>
              </w:rPr>
              <w:t>Employer/owner:</w:t>
            </w:r>
          </w:p>
        </w:tc>
        <w:tc>
          <w:tcPr>
            <w:tcW w:w="2838" w:type="dxa"/>
          </w:tcPr>
          <w:p w14:paraId="2A78E2DB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Children’s Integrated Therapies</w:t>
            </w:r>
          </w:p>
        </w:tc>
        <w:tc>
          <w:tcPr>
            <w:tcW w:w="1701" w:type="dxa"/>
          </w:tcPr>
          <w:p w14:paraId="7AA3C52B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  <w:b/>
              </w:rPr>
            </w:pPr>
            <w:r w:rsidRPr="00871F46">
              <w:rPr>
                <w:rFonts w:ascii="Calibri" w:hAnsi="Calibri" w:cs="Calibri"/>
                <w:b/>
              </w:rPr>
              <w:t>Address:</w:t>
            </w:r>
          </w:p>
        </w:tc>
        <w:tc>
          <w:tcPr>
            <w:tcW w:w="2835" w:type="dxa"/>
          </w:tcPr>
          <w:p w14:paraId="77D00C1D" w14:textId="55F3E361" w:rsidR="004D44B1" w:rsidRPr="00871F46" w:rsidRDefault="0060061F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  <w:lang w:eastAsia="en-GB"/>
                <w14:ligatures w14:val="standardContextual"/>
              </w:rPr>
              <w:t>Orchard Health Centre, Cope Road, Banbury, OX16 2EZ</w:t>
            </w:r>
          </w:p>
        </w:tc>
      </w:tr>
      <w:tr w:rsidR="004D44B1" w:rsidRPr="00871F46" w14:paraId="6A24CC26" w14:textId="77777777" w:rsidTr="00871F46">
        <w:tc>
          <w:tcPr>
            <w:tcW w:w="1977" w:type="dxa"/>
          </w:tcPr>
          <w:p w14:paraId="1EC7B5EF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  <w:b/>
              </w:rPr>
            </w:pPr>
            <w:r w:rsidRPr="00871F46">
              <w:rPr>
                <w:rFonts w:ascii="Calibri" w:hAnsi="Calibri" w:cs="Calibri"/>
                <w:b/>
              </w:rPr>
              <w:t>Tel. No:</w:t>
            </w:r>
          </w:p>
        </w:tc>
        <w:tc>
          <w:tcPr>
            <w:tcW w:w="2838" w:type="dxa"/>
          </w:tcPr>
          <w:p w14:paraId="6E9B44A0" w14:textId="2335C91F" w:rsidR="004D44B1" w:rsidRPr="00871F46" w:rsidRDefault="00A32192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  <w:color w:val="000000"/>
                <w:lang w:eastAsia="en-GB"/>
              </w:rPr>
              <w:t>01865 904435</w:t>
            </w:r>
          </w:p>
        </w:tc>
        <w:tc>
          <w:tcPr>
            <w:tcW w:w="1701" w:type="dxa"/>
          </w:tcPr>
          <w:p w14:paraId="55A48DCF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  <w:b/>
              </w:rPr>
            </w:pPr>
            <w:r w:rsidRPr="00871F46">
              <w:rPr>
                <w:rFonts w:ascii="Calibri" w:hAnsi="Calibri" w:cs="Calibri"/>
                <w:b/>
              </w:rPr>
              <w:t>Physiotherapist:</w:t>
            </w:r>
          </w:p>
        </w:tc>
        <w:tc>
          <w:tcPr>
            <w:tcW w:w="2835" w:type="dxa"/>
          </w:tcPr>
          <w:p w14:paraId="24E11664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  <w:b/>
              </w:rPr>
            </w:pPr>
          </w:p>
        </w:tc>
      </w:tr>
      <w:tr w:rsidR="004D44B1" w:rsidRPr="00871F46" w14:paraId="0ABFFDD4" w14:textId="77777777" w:rsidTr="00871F46">
        <w:tc>
          <w:tcPr>
            <w:tcW w:w="1977" w:type="dxa"/>
          </w:tcPr>
          <w:p w14:paraId="20B8B522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Equipment Details:</w:t>
            </w:r>
          </w:p>
        </w:tc>
        <w:tc>
          <w:tcPr>
            <w:tcW w:w="2838" w:type="dxa"/>
          </w:tcPr>
          <w:p w14:paraId="69099F55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13272BF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Name:</w:t>
            </w:r>
          </w:p>
        </w:tc>
        <w:tc>
          <w:tcPr>
            <w:tcW w:w="2835" w:type="dxa"/>
          </w:tcPr>
          <w:p w14:paraId="7768CE51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</w:p>
        </w:tc>
      </w:tr>
      <w:tr w:rsidR="004D44B1" w:rsidRPr="00871F46" w14:paraId="3947E18C" w14:textId="77777777" w:rsidTr="00871F46">
        <w:tc>
          <w:tcPr>
            <w:tcW w:w="1977" w:type="dxa"/>
          </w:tcPr>
          <w:p w14:paraId="02795FFF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Manufacture:</w:t>
            </w:r>
          </w:p>
        </w:tc>
        <w:tc>
          <w:tcPr>
            <w:tcW w:w="2838" w:type="dxa"/>
          </w:tcPr>
          <w:p w14:paraId="05647309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99DD8FD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Address:</w:t>
            </w:r>
          </w:p>
        </w:tc>
        <w:tc>
          <w:tcPr>
            <w:tcW w:w="2835" w:type="dxa"/>
          </w:tcPr>
          <w:p w14:paraId="379A6600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</w:p>
        </w:tc>
      </w:tr>
      <w:tr w:rsidR="004D44B1" w:rsidRPr="00871F46" w14:paraId="1CC386E9" w14:textId="77777777" w:rsidTr="00871F46">
        <w:tc>
          <w:tcPr>
            <w:tcW w:w="1977" w:type="dxa"/>
          </w:tcPr>
          <w:p w14:paraId="15A47FA5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Type/Model:</w:t>
            </w:r>
          </w:p>
        </w:tc>
        <w:tc>
          <w:tcPr>
            <w:tcW w:w="2838" w:type="dxa"/>
          </w:tcPr>
          <w:p w14:paraId="62C190DD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6DF69C5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33E96B3B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</w:p>
        </w:tc>
      </w:tr>
      <w:tr w:rsidR="004D44B1" w:rsidRPr="00871F46" w14:paraId="18042261" w14:textId="77777777" w:rsidTr="00871F46">
        <w:tc>
          <w:tcPr>
            <w:tcW w:w="1977" w:type="dxa"/>
          </w:tcPr>
          <w:p w14:paraId="141B4F45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Serial Number:</w:t>
            </w:r>
          </w:p>
        </w:tc>
        <w:tc>
          <w:tcPr>
            <w:tcW w:w="2838" w:type="dxa"/>
          </w:tcPr>
          <w:p w14:paraId="76BCCD80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4424939F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A4018CC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</w:p>
        </w:tc>
      </w:tr>
      <w:tr w:rsidR="004D44B1" w:rsidRPr="00871F46" w14:paraId="555E33EF" w14:textId="77777777" w:rsidTr="00871F46">
        <w:tc>
          <w:tcPr>
            <w:tcW w:w="1977" w:type="dxa"/>
          </w:tcPr>
          <w:p w14:paraId="71A795AA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DOM:</w:t>
            </w:r>
          </w:p>
        </w:tc>
        <w:tc>
          <w:tcPr>
            <w:tcW w:w="2838" w:type="dxa"/>
          </w:tcPr>
          <w:p w14:paraId="45257DF6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4A5E3316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Contact Number:</w:t>
            </w:r>
          </w:p>
        </w:tc>
        <w:tc>
          <w:tcPr>
            <w:tcW w:w="2835" w:type="dxa"/>
          </w:tcPr>
          <w:p w14:paraId="1ADAC257" w14:textId="77777777" w:rsidR="004D44B1" w:rsidRPr="00871F46" w:rsidRDefault="004D44B1" w:rsidP="004D44B1">
            <w:pPr>
              <w:tabs>
                <w:tab w:val="left" w:pos="7980"/>
              </w:tabs>
              <w:rPr>
                <w:rFonts w:ascii="Calibri" w:hAnsi="Calibri" w:cs="Calibri"/>
              </w:rPr>
            </w:pPr>
          </w:p>
        </w:tc>
      </w:tr>
    </w:tbl>
    <w:p w14:paraId="19FB37BC" w14:textId="77777777" w:rsidR="004D44B1" w:rsidRPr="00871F46" w:rsidRDefault="004D44B1" w:rsidP="00623E05">
      <w:pPr>
        <w:tabs>
          <w:tab w:val="left" w:pos="7980"/>
        </w:tabs>
        <w:rPr>
          <w:rFonts w:ascii="Calibri" w:hAnsi="Calibri" w:cs="Calibri"/>
          <w:b/>
          <w:sz w:val="20"/>
          <w:szCs w:val="20"/>
        </w:rPr>
      </w:pPr>
    </w:p>
    <w:p w14:paraId="1FDAC511" w14:textId="3B9E7EA6" w:rsidR="004C6400" w:rsidRPr="00871F46" w:rsidRDefault="00DB24F6" w:rsidP="00623E05">
      <w:pPr>
        <w:tabs>
          <w:tab w:val="left" w:pos="798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</w:t>
      </w:r>
      <w:r w:rsidR="004C6400" w:rsidRPr="00871F46">
        <w:rPr>
          <w:rFonts w:ascii="Calibri" w:hAnsi="Calibri" w:cs="Calibri"/>
          <w:b/>
          <w:sz w:val="24"/>
          <w:szCs w:val="24"/>
        </w:rPr>
        <w:t xml:space="preserve">tanding </w:t>
      </w:r>
      <w:r w:rsidR="0081198E">
        <w:rPr>
          <w:rFonts w:ascii="Calibri" w:hAnsi="Calibri" w:cs="Calibri"/>
          <w:b/>
          <w:sz w:val="24"/>
          <w:szCs w:val="24"/>
        </w:rPr>
        <w:t>f</w:t>
      </w:r>
      <w:r w:rsidR="004C6400" w:rsidRPr="00871F46">
        <w:rPr>
          <w:rFonts w:ascii="Calibri" w:hAnsi="Calibri" w:cs="Calibri"/>
          <w:b/>
          <w:sz w:val="24"/>
          <w:szCs w:val="24"/>
        </w:rPr>
        <w:t>rames /</w:t>
      </w:r>
      <w:r w:rsidR="00014EE2" w:rsidRPr="00871F46">
        <w:rPr>
          <w:rFonts w:ascii="Calibri" w:hAnsi="Calibri" w:cs="Calibri"/>
          <w:b/>
          <w:sz w:val="24"/>
          <w:szCs w:val="24"/>
        </w:rPr>
        <w:t>walking aids /</w:t>
      </w:r>
      <w:r w:rsidR="004C6400" w:rsidRPr="00871F46">
        <w:rPr>
          <w:rFonts w:ascii="Calibri" w:hAnsi="Calibri" w:cs="Calibri"/>
          <w:b/>
          <w:sz w:val="24"/>
          <w:szCs w:val="24"/>
        </w:rPr>
        <w:t xml:space="preserve"> toileting</w:t>
      </w:r>
      <w:r>
        <w:rPr>
          <w:rFonts w:ascii="Calibri" w:hAnsi="Calibri" w:cs="Calibri"/>
          <w:b/>
          <w:sz w:val="24"/>
          <w:szCs w:val="24"/>
        </w:rPr>
        <w:t xml:space="preserve"> aids</w:t>
      </w:r>
      <w:r w:rsidR="004C6400" w:rsidRPr="00871F46">
        <w:rPr>
          <w:rFonts w:ascii="Calibri" w:hAnsi="Calibri" w:cs="Calibri"/>
          <w:b/>
          <w:sz w:val="24"/>
          <w:szCs w:val="24"/>
        </w:rPr>
        <w:t xml:space="preserve"> / </w:t>
      </w:r>
      <w:r w:rsidR="006B7876">
        <w:rPr>
          <w:rFonts w:ascii="Calibri" w:hAnsi="Calibri" w:cs="Calibri"/>
          <w:b/>
          <w:sz w:val="24"/>
          <w:szCs w:val="24"/>
        </w:rPr>
        <w:t>b</w:t>
      </w:r>
      <w:r w:rsidR="004C6400" w:rsidRPr="00871F46">
        <w:rPr>
          <w:rFonts w:ascii="Calibri" w:hAnsi="Calibri" w:cs="Calibri"/>
          <w:b/>
          <w:sz w:val="24"/>
          <w:szCs w:val="24"/>
        </w:rPr>
        <w:t xml:space="preserve">athing </w:t>
      </w:r>
      <w:r>
        <w:rPr>
          <w:rFonts w:ascii="Calibri" w:hAnsi="Calibri" w:cs="Calibri"/>
          <w:b/>
          <w:sz w:val="24"/>
          <w:szCs w:val="24"/>
        </w:rPr>
        <w:t xml:space="preserve">aids / specialist seating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57"/>
        <w:gridCol w:w="4192"/>
        <w:gridCol w:w="3402"/>
      </w:tblGrid>
      <w:tr w:rsidR="00871F46" w:rsidRPr="00871F46" w14:paraId="374BD2AE" w14:textId="77777777" w:rsidTr="00871F46">
        <w:tc>
          <w:tcPr>
            <w:tcW w:w="1757" w:type="dxa"/>
          </w:tcPr>
          <w:p w14:paraId="5595EDF4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  <w:b/>
                <w:bCs/>
              </w:rPr>
            </w:pPr>
            <w:r w:rsidRPr="00871F46">
              <w:rPr>
                <w:rFonts w:ascii="Calibri" w:hAnsi="Calibri" w:cs="Calibri"/>
                <w:b/>
                <w:bCs/>
              </w:rPr>
              <w:t xml:space="preserve">Frequency </w:t>
            </w:r>
          </w:p>
        </w:tc>
        <w:tc>
          <w:tcPr>
            <w:tcW w:w="4192" w:type="dxa"/>
          </w:tcPr>
          <w:p w14:paraId="73D68E7E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  <w:b/>
                <w:bCs/>
              </w:rPr>
            </w:pPr>
            <w:r w:rsidRPr="00871F46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3402" w:type="dxa"/>
          </w:tcPr>
          <w:p w14:paraId="09256459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  <w:b/>
                <w:bCs/>
              </w:rPr>
            </w:pPr>
            <w:r w:rsidRPr="00871F46">
              <w:rPr>
                <w:rFonts w:ascii="Calibri" w:hAnsi="Calibri" w:cs="Calibri"/>
                <w:b/>
                <w:bCs/>
              </w:rPr>
              <w:t>Comment</w:t>
            </w:r>
          </w:p>
        </w:tc>
      </w:tr>
      <w:tr w:rsidR="00871F46" w:rsidRPr="00871F46" w14:paraId="369FC4FF" w14:textId="77777777" w:rsidTr="00871F46">
        <w:tc>
          <w:tcPr>
            <w:tcW w:w="1757" w:type="dxa"/>
          </w:tcPr>
          <w:p w14:paraId="72DE383F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Daily</w:t>
            </w:r>
          </w:p>
        </w:tc>
        <w:tc>
          <w:tcPr>
            <w:tcW w:w="4192" w:type="dxa"/>
          </w:tcPr>
          <w:p w14:paraId="5220BD53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Clean any stains or spillages.</w:t>
            </w:r>
          </w:p>
        </w:tc>
        <w:tc>
          <w:tcPr>
            <w:tcW w:w="3402" w:type="dxa"/>
          </w:tcPr>
          <w:p w14:paraId="4D0BFD7B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Hot soapy water can be used.</w:t>
            </w:r>
          </w:p>
        </w:tc>
      </w:tr>
      <w:tr w:rsidR="00871F46" w:rsidRPr="00871F46" w14:paraId="157A0F7B" w14:textId="77777777" w:rsidTr="00871F46">
        <w:tc>
          <w:tcPr>
            <w:tcW w:w="1757" w:type="dxa"/>
          </w:tcPr>
          <w:p w14:paraId="2A5546F3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Daily</w:t>
            </w:r>
          </w:p>
        </w:tc>
        <w:tc>
          <w:tcPr>
            <w:tcW w:w="4192" w:type="dxa"/>
          </w:tcPr>
          <w:p w14:paraId="248FA9BA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Check Upholstery, Frame, Straps &amp; Buckles for signs of wear &amp; tear.</w:t>
            </w:r>
          </w:p>
        </w:tc>
        <w:tc>
          <w:tcPr>
            <w:tcW w:w="3402" w:type="dxa"/>
          </w:tcPr>
          <w:p w14:paraId="366F090E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Report any missing parts or damage to therapist.</w:t>
            </w:r>
          </w:p>
        </w:tc>
      </w:tr>
      <w:tr w:rsidR="00871F46" w:rsidRPr="00871F46" w14:paraId="107C8FF0" w14:textId="77777777" w:rsidTr="00871F46">
        <w:tc>
          <w:tcPr>
            <w:tcW w:w="1757" w:type="dxa"/>
          </w:tcPr>
          <w:p w14:paraId="06B091DE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Daily</w:t>
            </w:r>
          </w:p>
        </w:tc>
        <w:tc>
          <w:tcPr>
            <w:tcW w:w="4192" w:type="dxa"/>
          </w:tcPr>
          <w:p w14:paraId="3ED89D42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Check gas springs are not bent &amp; operate normally.</w:t>
            </w:r>
          </w:p>
        </w:tc>
        <w:tc>
          <w:tcPr>
            <w:tcW w:w="3402" w:type="dxa"/>
          </w:tcPr>
          <w:p w14:paraId="1715BBE1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Do not use if bent or faulty. Report problem to therapist.</w:t>
            </w:r>
          </w:p>
        </w:tc>
      </w:tr>
      <w:tr w:rsidR="00871F46" w:rsidRPr="00871F46" w14:paraId="5B2B1762" w14:textId="77777777" w:rsidTr="00871F46">
        <w:tc>
          <w:tcPr>
            <w:tcW w:w="1757" w:type="dxa"/>
          </w:tcPr>
          <w:p w14:paraId="15AAA815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Daily/Weekly</w:t>
            </w:r>
          </w:p>
        </w:tc>
        <w:tc>
          <w:tcPr>
            <w:tcW w:w="4192" w:type="dxa"/>
          </w:tcPr>
          <w:p w14:paraId="4EFEE274" w14:textId="77777777" w:rsidR="00871F46" w:rsidRPr="00871F46" w:rsidRDefault="00871F46" w:rsidP="0017073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 xml:space="preserve">Charge battery at regular intervals. </w:t>
            </w:r>
          </w:p>
          <w:p w14:paraId="23425828" w14:textId="77777777" w:rsidR="00871F46" w:rsidRPr="00871F46" w:rsidRDefault="00871F46" w:rsidP="00170735">
            <w:pPr>
              <w:tabs>
                <w:tab w:val="left" w:pos="7980"/>
              </w:tabs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433CAC1B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  <w:b/>
                <w:color w:val="FF0000"/>
              </w:rPr>
            </w:pPr>
            <w:r w:rsidRPr="00871F46">
              <w:rPr>
                <w:rFonts w:ascii="Calibri" w:hAnsi="Calibri" w:cs="Calibri"/>
                <w:b/>
                <w:color w:val="FF0000"/>
              </w:rPr>
              <w:t>BATTERIES MUST BE CHARGED REGULARLY AND NOT ALLOWED TO RUN FLAT</w:t>
            </w:r>
          </w:p>
        </w:tc>
      </w:tr>
      <w:tr w:rsidR="00871F46" w:rsidRPr="00871F46" w14:paraId="1F17A76B" w14:textId="77777777" w:rsidTr="00871F46">
        <w:tc>
          <w:tcPr>
            <w:tcW w:w="1757" w:type="dxa"/>
          </w:tcPr>
          <w:p w14:paraId="1F2CE352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Weekly</w:t>
            </w:r>
          </w:p>
        </w:tc>
        <w:tc>
          <w:tcPr>
            <w:tcW w:w="4192" w:type="dxa"/>
          </w:tcPr>
          <w:p w14:paraId="181976AA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Wipe down upholstery &amp; frame or more often if required.</w:t>
            </w:r>
          </w:p>
        </w:tc>
        <w:tc>
          <w:tcPr>
            <w:tcW w:w="3402" w:type="dxa"/>
          </w:tcPr>
          <w:p w14:paraId="23EA223D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Do not use cleaning products that contain chlorine or methylated spirits.</w:t>
            </w:r>
          </w:p>
        </w:tc>
      </w:tr>
      <w:tr w:rsidR="00871F46" w:rsidRPr="00871F46" w14:paraId="4366FCB8" w14:textId="77777777" w:rsidTr="00871F46">
        <w:tc>
          <w:tcPr>
            <w:tcW w:w="1757" w:type="dxa"/>
          </w:tcPr>
          <w:p w14:paraId="697E8205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Monthly</w:t>
            </w:r>
          </w:p>
        </w:tc>
        <w:tc>
          <w:tcPr>
            <w:tcW w:w="4192" w:type="dxa"/>
          </w:tcPr>
          <w:p w14:paraId="354EE4F7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Check all nuts &amp; bolts are in place &amp; securely fastened or more often if heavy use of equipment.</w:t>
            </w:r>
          </w:p>
        </w:tc>
        <w:tc>
          <w:tcPr>
            <w:tcW w:w="3402" w:type="dxa"/>
          </w:tcPr>
          <w:p w14:paraId="2EB2A7D5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Report any missing parts to therapist.</w:t>
            </w:r>
          </w:p>
        </w:tc>
      </w:tr>
      <w:tr w:rsidR="00871F46" w:rsidRPr="00871F46" w14:paraId="606EFC61" w14:textId="77777777" w:rsidTr="00871F46">
        <w:tc>
          <w:tcPr>
            <w:tcW w:w="1757" w:type="dxa"/>
          </w:tcPr>
          <w:p w14:paraId="60FA0917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Monthly</w:t>
            </w:r>
          </w:p>
        </w:tc>
        <w:tc>
          <w:tcPr>
            <w:tcW w:w="4192" w:type="dxa"/>
          </w:tcPr>
          <w:p w14:paraId="733BA6EC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Check all mechanical parts operate fully or more often if heavy use of equipment.</w:t>
            </w:r>
          </w:p>
        </w:tc>
        <w:tc>
          <w:tcPr>
            <w:tcW w:w="3402" w:type="dxa"/>
          </w:tcPr>
          <w:p w14:paraId="527F9755" w14:textId="6237745D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</w:p>
        </w:tc>
      </w:tr>
      <w:tr w:rsidR="00871F46" w:rsidRPr="00871F46" w14:paraId="4AA1963D" w14:textId="77777777" w:rsidTr="00871F46">
        <w:tc>
          <w:tcPr>
            <w:tcW w:w="1757" w:type="dxa"/>
          </w:tcPr>
          <w:p w14:paraId="1CD4EF88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Monthly</w:t>
            </w:r>
          </w:p>
        </w:tc>
        <w:tc>
          <w:tcPr>
            <w:tcW w:w="4192" w:type="dxa"/>
          </w:tcPr>
          <w:p w14:paraId="2FF5E32A" w14:textId="43618AFE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Check castors/wheels are free moving &amp; brakes work correctly or more often if heavy use of equipment.</w:t>
            </w:r>
          </w:p>
        </w:tc>
        <w:tc>
          <w:tcPr>
            <w:tcW w:w="3402" w:type="dxa"/>
          </w:tcPr>
          <w:p w14:paraId="071882ED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Remove any build-up of dirt or fluff.</w:t>
            </w:r>
          </w:p>
        </w:tc>
      </w:tr>
      <w:tr w:rsidR="00871F46" w:rsidRPr="00871F46" w14:paraId="100DBC5F" w14:textId="77777777" w:rsidTr="00871F46">
        <w:tc>
          <w:tcPr>
            <w:tcW w:w="1757" w:type="dxa"/>
          </w:tcPr>
          <w:p w14:paraId="340D8BF6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Monthly</w:t>
            </w:r>
          </w:p>
        </w:tc>
        <w:tc>
          <w:tcPr>
            <w:tcW w:w="4192" w:type="dxa"/>
          </w:tcPr>
          <w:p w14:paraId="06BF2221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Check wear &amp; tear of Ferrules (if applicable)</w:t>
            </w:r>
          </w:p>
        </w:tc>
        <w:tc>
          <w:tcPr>
            <w:tcW w:w="3402" w:type="dxa"/>
          </w:tcPr>
          <w:p w14:paraId="6D8D0395" w14:textId="77777777" w:rsidR="00871F46" w:rsidRPr="00871F46" w:rsidRDefault="00871F46" w:rsidP="00623E05">
            <w:pPr>
              <w:tabs>
                <w:tab w:val="left" w:pos="7980"/>
              </w:tabs>
              <w:rPr>
                <w:rFonts w:ascii="Calibri" w:hAnsi="Calibri" w:cs="Calibri"/>
              </w:rPr>
            </w:pPr>
          </w:p>
        </w:tc>
      </w:tr>
    </w:tbl>
    <w:p w14:paraId="6E57CACC" w14:textId="77777777" w:rsidR="006625F6" w:rsidRPr="00871F46" w:rsidRDefault="006625F6" w:rsidP="5982A1BE">
      <w:pPr>
        <w:pStyle w:val="Pa0"/>
        <w:rPr>
          <w:rStyle w:val="A1"/>
          <w:rFonts w:ascii="Calibri" w:hAnsi="Calibri" w:cs="Calibri"/>
          <w:b w:val="0"/>
          <w:bCs w:val="0"/>
          <w:sz w:val="20"/>
          <w:szCs w:val="20"/>
        </w:rPr>
      </w:pPr>
    </w:p>
    <w:p w14:paraId="545764D0" w14:textId="77777777" w:rsidR="006B7876" w:rsidRDefault="006B7876" w:rsidP="00871F46">
      <w:pPr>
        <w:tabs>
          <w:tab w:val="left" w:pos="7980"/>
        </w:tabs>
        <w:rPr>
          <w:rFonts w:ascii="Calibri" w:hAnsi="Calibri" w:cs="Calibri"/>
          <w:b/>
          <w:sz w:val="24"/>
          <w:szCs w:val="24"/>
        </w:rPr>
      </w:pPr>
    </w:p>
    <w:p w14:paraId="5FB08EE7" w14:textId="77777777" w:rsidR="006B7876" w:rsidRDefault="006B7876" w:rsidP="00871F46">
      <w:pPr>
        <w:tabs>
          <w:tab w:val="left" w:pos="7980"/>
        </w:tabs>
        <w:rPr>
          <w:rFonts w:ascii="Calibri" w:hAnsi="Calibri" w:cs="Calibri"/>
          <w:b/>
          <w:sz w:val="24"/>
          <w:szCs w:val="24"/>
        </w:rPr>
      </w:pPr>
    </w:p>
    <w:p w14:paraId="760E600C" w14:textId="77777777" w:rsidR="006B7876" w:rsidRDefault="006B7876" w:rsidP="00871F46">
      <w:pPr>
        <w:tabs>
          <w:tab w:val="left" w:pos="7980"/>
        </w:tabs>
        <w:rPr>
          <w:rFonts w:ascii="Calibri" w:hAnsi="Calibri" w:cs="Calibri"/>
          <w:b/>
          <w:sz w:val="24"/>
          <w:szCs w:val="24"/>
        </w:rPr>
      </w:pPr>
    </w:p>
    <w:p w14:paraId="0EE88E2A" w14:textId="77777777" w:rsidR="006B7876" w:rsidRDefault="006B7876" w:rsidP="00871F46">
      <w:pPr>
        <w:tabs>
          <w:tab w:val="left" w:pos="7980"/>
        </w:tabs>
        <w:rPr>
          <w:rFonts w:ascii="Calibri" w:hAnsi="Calibri" w:cs="Calibri"/>
          <w:b/>
          <w:sz w:val="24"/>
          <w:szCs w:val="24"/>
        </w:rPr>
      </w:pPr>
    </w:p>
    <w:p w14:paraId="1B29CCEB" w14:textId="2087A598" w:rsidR="006625F6" w:rsidRPr="00871F46" w:rsidRDefault="00871F46" w:rsidP="00871F46">
      <w:pPr>
        <w:tabs>
          <w:tab w:val="left" w:pos="7980"/>
        </w:tabs>
        <w:rPr>
          <w:rStyle w:val="A1"/>
          <w:rFonts w:ascii="Calibri" w:hAnsi="Calibri" w:cs="Calibri"/>
          <w:b w:val="0"/>
          <w:bCs w:val="0"/>
          <w:sz w:val="24"/>
          <w:szCs w:val="24"/>
        </w:rPr>
      </w:pPr>
      <w:r w:rsidRPr="00871F46">
        <w:rPr>
          <w:rFonts w:ascii="Calibri" w:hAnsi="Calibri" w:cs="Calibri"/>
          <w:b/>
          <w:sz w:val="24"/>
          <w:szCs w:val="24"/>
        </w:rPr>
        <w:lastRenderedPageBreak/>
        <w:t>Gaiters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53"/>
        <w:gridCol w:w="4196"/>
        <w:gridCol w:w="3402"/>
      </w:tblGrid>
      <w:tr w:rsidR="00871F46" w:rsidRPr="00871F46" w14:paraId="770AFC19" w14:textId="77777777" w:rsidTr="00871F46">
        <w:tc>
          <w:tcPr>
            <w:tcW w:w="1753" w:type="dxa"/>
          </w:tcPr>
          <w:p w14:paraId="5B332C19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  <w:b/>
                <w:bCs/>
              </w:rPr>
            </w:pPr>
            <w:r w:rsidRPr="00871F46">
              <w:rPr>
                <w:rFonts w:ascii="Calibri" w:hAnsi="Calibri" w:cs="Calibri"/>
                <w:b/>
                <w:bCs/>
              </w:rPr>
              <w:t xml:space="preserve">Frequency </w:t>
            </w:r>
          </w:p>
        </w:tc>
        <w:tc>
          <w:tcPr>
            <w:tcW w:w="4196" w:type="dxa"/>
          </w:tcPr>
          <w:p w14:paraId="552F91EC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  <w:b/>
                <w:bCs/>
              </w:rPr>
            </w:pPr>
            <w:r w:rsidRPr="00871F46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3402" w:type="dxa"/>
          </w:tcPr>
          <w:p w14:paraId="1CFDF895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  <w:b/>
                <w:bCs/>
              </w:rPr>
            </w:pPr>
            <w:r w:rsidRPr="00871F46">
              <w:rPr>
                <w:rFonts w:ascii="Calibri" w:hAnsi="Calibri" w:cs="Calibri"/>
                <w:b/>
                <w:bCs/>
              </w:rPr>
              <w:t>Comment</w:t>
            </w:r>
          </w:p>
        </w:tc>
      </w:tr>
      <w:tr w:rsidR="00871F46" w:rsidRPr="00871F46" w14:paraId="23B96D6A" w14:textId="77777777" w:rsidTr="00871F46">
        <w:tc>
          <w:tcPr>
            <w:tcW w:w="1753" w:type="dxa"/>
          </w:tcPr>
          <w:p w14:paraId="7B76309B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Daily</w:t>
            </w:r>
          </w:p>
        </w:tc>
        <w:tc>
          <w:tcPr>
            <w:tcW w:w="4196" w:type="dxa"/>
          </w:tcPr>
          <w:p w14:paraId="0033AF4F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Clean any stains or spillages.</w:t>
            </w:r>
          </w:p>
        </w:tc>
        <w:tc>
          <w:tcPr>
            <w:tcW w:w="3402" w:type="dxa"/>
          </w:tcPr>
          <w:p w14:paraId="59D92D0F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Hot soapy water can be used.</w:t>
            </w:r>
          </w:p>
        </w:tc>
      </w:tr>
      <w:tr w:rsidR="00871F46" w:rsidRPr="00871F46" w14:paraId="00918E13" w14:textId="77777777" w:rsidTr="00871F46">
        <w:tc>
          <w:tcPr>
            <w:tcW w:w="1753" w:type="dxa"/>
          </w:tcPr>
          <w:p w14:paraId="1BA747B6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Weekly</w:t>
            </w:r>
          </w:p>
        </w:tc>
        <w:tc>
          <w:tcPr>
            <w:tcW w:w="4196" w:type="dxa"/>
          </w:tcPr>
          <w:p w14:paraId="7B76E08A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Check Velcro straps for fluff &amp; hairs</w:t>
            </w:r>
          </w:p>
        </w:tc>
        <w:tc>
          <w:tcPr>
            <w:tcW w:w="3402" w:type="dxa"/>
          </w:tcPr>
          <w:p w14:paraId="1A90FCA8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Clean of any fluff or hairs</w:t>
            </w:r>
          </w:p>
        </w:tc>
      </w:tr>
      <w:tr w:rsidR="00871F46" w:rsidRPr="00871F46" w14:paraId="5E2231E6" w14:textId="77777777" w:rsidTr="00871F46">
        <w:tc>
          <w:tcPr>
            <w:tcW w:w="1753" w:type="dxa"/>
          </w:tcPr>
          <w:p w14:paraId="6B042D51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Weekly</w:t>
            </w:r>
          </w:p>
        </w:tc>
        <w:tc>
          <w:tcPr>
            <w:tcW w:w="4196" w:type="dxa"/>
          </w:tcPr>
          <w:p w14:paraId="1A4B6208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Wash gaiters according to manufactory guidelines.</w:t>
            </w:r>
          </w:p>
        </w:tc>
        <w:tc>
          <w:tcPr>
            <w:tcW w:w="3402" w:type="dxa"/>
          </w:tcPr>
          <w:p w14:paraId="58FC979C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Hand wash only.</w:t>
            </w:r>
          </w:p>
          <w:p w14:paraId="6D51192E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Do not use bleach.</w:t>
            </w:r>
          </w:p>
          <w:p w14:paraId="5B3FEDEC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Drip dry flat</w:t>
            </w:r>
          </w:p>
          <w:p w14:paraId="3E976C72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Do not tumble dry</w:t>
            </w:r>
          </w:p>
          <w:p w14:paraId="522838F7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Do not wring.</w:t>
            </w:r>
          </w:p>
        </w:tc>
      </w:tr>
      <w:tr w:rsidR="00871F46" w:rsidRPr="00871F46" w14:paraId="2E4965AB" w14:textId="77777777" w:rsidTr="00871F46">
        <w:tc>
          <w:tcPr>
            <w:tcW w:w="1753" w:type="dxa"/>
          </w:tcPr>
          <w:p w14:paraId="60E130F9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Monthly</w:t>
            </w:r>
          </w:p>
        </w:tc>
        <w:tc>
          <w:tcPr>
            <w:tcW w:w="4196" w:type="dxa"/>
          </w:tcPr>
          <w:p w14:paraId="3A20BA4B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Check stitching and none of the metal work is protruding from fabric.</w:t>
            </w:r>
          </w:p>
        </w:tc>
        <w:tc>
          <w:tcPr>
            <w:tcW w:w="3402" w:type="dxa"/>
          </w:tcPr>
          <w:p w14:paraId="14979010" w14:textId="77777777" w:rsidR="00871F46" w:rsidRPr="00871F46" w:rsidRDefault="00871F4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71F46">
              <w:rPr>
                <w:rFonts w:ascii="Calibri" w:hAnsi="Calibri" w:cs="Calibri"/>
              </w:rPr>
              <w:t>Report any damage to therapist.</w:t>
            </w:r>
          </w:p>
        </w:tc>
      </w:tr>
    </w:tbl>
    <w:p w14:paraId="1EC93508" w14:textId="77777777" w:rsidR="006B7876" w:rsidRDefault="006B7876" w:rsidP="006B7876"/>
    <w:p w14:paraId="458C8810" w14:textId="5699FAB2" w:rsidR="006B7876" w:rsidRPr="006B7876" w:rsidRDefault="006B7876" w:rsidP="006B7876">
      <w:pPr>
        <w:rPr>
          <w:b/>
          <w:bCs/>
          <w:sz w:val="24"/>
          <w:szCs w:val="24"/>
        </w:rPr>
      </w:pPr>
      <w:r w:rsidRPr="006B7876">
        <w:rPr>
          <w:b/>
          <w:bCs/>
          <w:sz w:val="24"/>
          <w:szCs w:val="24"/>
        </w:rPr>
        <w:t>Sleep Systems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33"/>
        <w:gridCol w:w="3716"/>
        <w:gridCol w:w="3402"/>
      </w:tblGrid>
      <w:tr w:rsidR="006B7876" w:rsidRPr="0081198E" w14:paraId="413F58F9" w14:textId="77777777" w:rsidTr="006B7876">
        <w:tc>
          <w:tcPr>
            <w:tcW w:w="2233" w:type="dxa"/>
          </w:tcPr>
          <w:p w14:paraId="7081551E" w14:textId="77777777" w:rsidR="006B7876" w:rsidRPr="0081198E" w:rsidRDefault="006B7876">
            <w:pPr>
              <w:tabs>
                <w:tab w:val="left" w:pos="7980"/>
              </w:tabs>
              <w:rPr>
                <w:rFonts w:ascii="Calibri" w:hAnsi="Calibri" w:cs="Calibri"/>
                <w:b/>
                <w:bCs/>
              </w:rPr>
            </w:pPr>
            <w:r w:rsidRPr="0081198E">
              <w:rPr>
                <w:rFonts w:ascii="Calibri" w:hAnsi="Calibri" w:cs="Calibri"/>
                <w:b/>
                <w:bCs/>
              </w:rPr>
              <w:t xml:space="preserve">Frequency </w:t>
            </w:r>
          </w:p>
        </w:tc>
        <w:tc>
          <w:tcPr>
            <w:tcW w:w="3716" w:type="dxa"/>
          </w:tcPr>
          <w:p w14:paraId="2CAB619A" w14:textId="77777777" w:rsidR="006B7876" w:rsidRPr="0081198E" w:rsidRDefault="006B7876">
            <w:pPr>
              <w:tabs>
                <w:tab w:val="left" w:pos="7980"/>
              </w:tabs>
              <w:rPr>
                <w:rFonts w:ascii="Calibri" w:hAnsi="Calibri" w:cs="Calibri"/>
                <w:b/>
                <w:bCs/>
              </w:rPr>
            </w:pPr>
            <w:r w:rsidRPr="0081198E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3402" w:type="dxa"/>
          </w:tcPr>
          <w:p w14:paraId="45CC149B" w14:textId="77777777" w:rsidR="006B7876" w:rsidRPr="0081198E" w:rsidRDefault="006B7876">
            <w:pPr>
              <w:tabs>
                <w:tab w:val="left" w:pos="7980"/>
              </w:tabs>
              <w:rPr>
                <w:rFonts w:ascii="Calibri" w:hAnsi="Calibri" w:cs="Calibri"/>
                <w:b/>
                <w:bCs/>
              </w:rPr>
            </w:pPr>
            <w:r w:rsidRPr="0081198E">
              <w:rPr>
                <w:rFonts w:ascii="Calibri" w:hAnsi="Calibri" w:cs="Calibri"/>
                <w:b/>
                <w:bCs/>
              </w:rPr>
              <w:t>Comment</w:t>
            </w:r>
          </w:p>
        </w:tc>
      </w:tr>
      <w:tr w:rsidR="006B7876" w14:paraId="522BD0C8" w14:textId="77777777" w:rsidTr="006B7876">
        <w:tc>
          <w:tcPr>
            <w:tcW w:w="2233" w:type="dxa"/>
          </w:tcPr>
          <w:p w14:paraId="36451A0E" w14:textId="77777777" w:rsidR="006B7876" w:rsidRPr="0081198E" w:rsidRDefault="006B787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1198E">
              <w:rPr>
                <w:rFonts w:ascii="Calibri" w:hAnsi="Calibri" w:cs="Calibri"/>
              </w:rPr>
              <w:t>Daily</w:t>
            </w:r>
          </w:p>
        </w:tc>
        <w:tc>
          <w:tcPr>
            <w:tcW w:w="3716" w:type="dxa"/>
          </w:tcPr>
          <w:p w14:paraId="14055D83" w14:textId="77777777" w:rsidR="006B7876" w:rsidRPr="0081198E" w:rsidRDefault="006B787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1198E">
              <w:rPr>
                <w:rFonts w:ascii="Calibri" w:hAnsi="Calibri" w:cs="Calibri"/>
              </w:rPr>
              <w:t>Clean any stains or spillages.</w:t>
            </w:r>
          </w:p>
        </w:tc>
        <w:tc>
          <w:tcPr>
            <w:tcW w:w="3402" w:type="dxa"/>
          </w:tcPr>
          <w:p w14:paraId="2CE11693" w14:textId="77777777" w:rsidR="006B7876" w:rsidRPr="0081198E" w:rsidRDefault="006B787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1198E">
              <w:rPr>
                <w:rFonts w:ascii="Calibri" w:hAnsi="Calibri" w:cs="Calibri"/>
              </w:rPr>
              <w:t>Hot soapy water can be used or washing as per manufacturer’s instructions</w:t>
            </w:r>
          </w:p>
        </w:tc>
      </w:tr>
      <w:tr w:rsidR="006B7876" w14:paraId="3475241A" w14:textId="77777777" w:rsidTr="006B7876">
        <w:trPr>
          <w:trHeight w:val="988"/>
        </w:trPr>
        <w:tc>
          <w:tcPr>
            <w:tcW w:w="2233" w:type="dxa"/>
          </w:tcPr>
          <w:p w14:paraId="75F55827" w14:textId="77777777" w:rsidR="006B7876" w:rsidRPr="0081198E" w:rsidRDefault="006B787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1198E">
              <w:rPr>
                <w:rFonts w:ascii="Calibri" w:hAnsi="Calibri" w:cs="Calibri"/>
              </w:rPr>
              <w:t>Weekly</w:t>
            </w:r>
          </w:p>
        </w:tc>
        <w:tc>
          <w:tcPr>
            <w:tcW w:w="3716" w:type="dxa"/>
          </w:tcPr>
          <w:p w14:paraId="6043C5A7" w14:textId="77777777" w:rsidR="006B7876" w:rsidRPr="0081198E" w:rsidRDefault="006B787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1198E">
              <w:rPr>
                <w:rFonts w:ascii="Calibri" w:hAnsi="Calibri" w:cs="Calibri"/>
              </w:rPr>
              <w:t>Check all zips, seams and fabrics for signs of deterioration.</w:t>
            </w:r>
          </w:p>
        </w:tc>
        <w:tc>
          <w:tcPr>
            <w:tcW w:w="3402" w:type="dxa"/>
          </w:tcPr>
          <w:p w14:paraId="230290AE" w14:textId="77777777" w:rsidR="006B7876" w:rsidRPr="0081198E" w:rsidRDefault="006B7876">
            <w:pPr>
              <w:tabs>
                <w:tab w:val="left" w:pos="7980"/>
              </w:tabs>
              <w:rPr>
                <w:rFonts w:ascii="Calibri" w:hAnsi="Calibri" w:cs="Calibri"/>
              </w:rPr>
            </w:pPr>
            <w:r w:rsidRPr="0081198E">
              <w:rPr>
                <w:rFonts w:ascii="Calibri" w:hAnsi="Calibri" w:cs="Calibri"/>
              </w:rPr>
              <w:t>Report any faults to therapist.</w:t>
            </w:r>
          </w:p>
        </w:tc>
      </w:tr>
    </w:tbl>
    <w:p w14:paraId="36334F13" w14:textId="77777777" w:rsidR="00871F46" w:rsidRDefault="00871F46" w:rsidP="5982A1BE">
      <w:pPr>
        <w:pStyle w:val="Pa0"/>
        <w:rPr>
          <w:rStyle w:val="A1"/>
          <w:rFonts w:ascii="Calibri" w:hAnsi="Calibri" w:cs="Calibri"/>
          <w:b w:val="0"/>
          <w:bCs w:val="0"/>
          <w:sz w:val="22"/>
          <w:szCs w:val="22"/>
        </w:rPr>
      </w:pPr>
    </w:p>
    <w:p w14:paraId="786E6F08" w14:textId="625A1DBA" w:rsidR="00733311" w:rsidRDefault="00871F46" w:rsidP="5982A1BE">
      <w:pPr>
        <w:pStyle w:val="Pa0"/>
        <w:rPr>
          <w:rFonts w:ascii="Calibri" w:eastAsiaTheme="minorEastAsia" w:hAnsi="Calibri" w:cs="Calibri"/>
          <w:sz w:val="22"/>
          <w:szCs w:val="22"/>
        </w:rPr>
      </w:pPr>
      <w:r>
        <w:rPr>
          <w:rStyle w:val="A1"/>
          <w:rFonts w:ascii="Calibri" w:hAnsi="Calibri" w:cs="Calibri"/>
          <w:b w:val="0"/>
          <w:bCs w:val="0"/>
          <w:sz w:val="22"/>
          <w:szCs w:val="22"/>
        </w:rPr>
        <w:t>T</w:t>
      </w:r>
      <w:r w:rsidR="00AA2802" w:rsidRPr="00871F46">
        <w:rPr>
          <w:rFonts w:ascii="Calibri" w:eastAsiaTheme="minorEastAsia" w:hAnsi="Calibri" w:cs="Calibri"/>
          <w:sz w:val="22"/>
          <w:szCs w:val="22"/>
        </w:rPr>
        <w:t xml:space="preserve">his piece of </w:t>
      </w:r>
      <w:r w:rsidR="0011357B" w:rsidRPr="00871F46">
        <w:rPr>
          <w:rFonts w:ascii="Calibri" w:eastAsiaTheme="minorEastAsia" w:hAnsi="Calibri" w:cs="Calibri"/>
          <w:sz w:val="22"/>
          <w:szCs w:val="22"/>
        </w:rPr>
        <w:t>equipment remains the property o</w:t>
      </w:r>
      <w:r w:rsidR="00AA2802" w:rsidRPr="00871F46">
        <w:rPr>
          <w:rFonts w:ascii="Calibri" w:eastAsiaTheme="minorEastAsia" w:hAnsi="Calibri" w:cs="Calibri"/>
          <w:sz w:val="22"/>
          <w:szCs w:val="22"/>
        </w:rPr>
        <w:t xml:space="preserve">f Oxford Health NHS Foundation trust and must be maintained as detailed above. </w:t>
      </w:r>
      <w:r w:rsidR="00CE41DF" w:rsidRPr="00871F46">
        <w:rPr>
          <w:rFonts w:ascii="Calibri" w:eastAsiaTheme="minorEastAsia" w:hAnsi="Calibri" w:cs="Calibri"/>
          <w:sz w:val="22"/>
          <w:szCs w:val="22"/>
        </w:rPr>
        <w:t xml:space="preserve">It should </w:t>
      </w:r>
      <w:r w:rsidR="00CE41DF" w:rsidRPr="00871F46">
        <w:rPr>
          <w:rFonts w:ascii="Calibri" w:eastAsiaTheme="minorEastAsia" w:hAnsi="Calibri" w:cs="Calibri"/>
          <w:b/>
          <w:bCs/>
          <w:sz w:val="22"/>
          <w:szCs w:val="22"/>
        </w:rPr>
        <w:t>not</w:t>
      </w:r>
      <w:r w:rsidR="00CE41DF" w:rsidRPr="00871F46">
        <w:rPr>
          <w:rFonts w:ascii="Calibri" w:eastAsiaTheme="minorEastAsia" w:hAnsi="Calibri" w:cs="Calibri"/>
          <w:sz w:val="22"/>
          <w:szCs w:val="22"/>
        </w:rPr>
        <w:t xml:space="preserve"> be stored outside or in outbuildings. It should not be taken outside Oxfordshire.  </w:t>
      </w:r>
      <w:r w:rsidR="00AA2802" w:rsidRPr="00871F46">
        <w:rPr>
          <w:rFonts w:ascii="Calibri" w:eastAsiaTheme="minorEastAsia" w:hAnsi="Calibri" w:cs="Calibri"/>
          <w:sz w:val="22"/>
          <w:szCs w:val="22"/>
        </w:rPr>
        <w:t xml:space="preserve">If any problems </w:t>
      </w:r>
      <w:r w:rsidR="637D86D5" w:rsidRPr="00871F46">
        <w:rPr>
          <w:rFonts w:ascii="Calibri" w:eastAsiaTheme="minorEastAsia" w:hAnsi="Calibri" w:cs="Calibri"/>
          <w:sz w:val="22"/>
          <w:szCs w:val="22"/>
        </w:rPr>
        <w:t>arise,</w:t>
      </w:r>
      <w:r w:rsidR="00AA2802" w:rsidRPr="00871F46">
        <w:rPr>
          <w:rFonts w:ascii="Calibri" w:eastAsiaTheme="minorEastAsia" w:hAnsi="Calibri" w:cs="Calibri"/>
          <w:sz w:val="22"/>
          <w:szCs w:val="22"/>
        </w:rPr>
        <w:t xml:space="preserve"> please contact your </w:t>
      </w:r>
      <w:r w:rsidR="636D0889" w:rsidRPr="00871F46">
        <w:rPr>
          <w:rFonts w:ascii="Calibri" w:eastAsiaTheme="minorEastAsia" w:hAnsi="Calibri" w:cs="Calibri"/>
          <w:sz w:val="22"/>
          <w:szCs w:val="22"/>
        </w:rPr>
        <w:t>therapist</w:t>
      </w:r>
      <w:r w:rsidR="00AA2802" w:rsidRPr="00871F46">
        <w:rPr>
          <w:rFonts w:ascii="Calibri" w:eastAsiaTheme="minorEastAsia" w:hAnsi="Calibri" w:cs="Calibri"/>
          <w:sz w:val="22"/>
          <w:szCs w:val="22"/>
        </w:rPr>
        <w:t>.</w:t>
      </w:r>
      <w:r w:rsidR="00CE41DF" w:rsidRPr="00871F46">
        <w:rPr>
          <w:rFonts w:ascii="Calibri" w:eastAsiaTheme="minorEastAsia" w:hAnsi="Calibri" w:cs="Calibri"/>
          <w:sz w:val="22"/>
          <w:szCs w:val="22"/>
        </w:rPr>
        <w:t xml:space="preserve"> </w:t>
      </w:r>
      <w:r w:rsidR="00414EAA" w:rsidRPr="00871F46">
        <w:rPr>
          <w:rFonts w:ascii="Calibri" w:eastAsiaTheme="minorEastAsia" w:hAnsi="Calibri" w:cs="Calibri"/>
          <w:sz w:val="22"/>
          <w:szCs w:val="22"/>
        </w:rPr>
        <w:t xml:space="preserve">If you are not using the equipment </w:t>
      </w:r>
      <w:r w:rsidR="78C53CDF" w:rsidRPr="00871F46">
        <w:rPr>
          <w:rFonts w:ascii="Calibri" w:eastAsiaTheme="minorEastAsia" w:hAnsi="Calibri" w:cs="Calibri"/>
          <w:sz w:val="22"/>
          <w:szCs w:val="22"/>
        </w:rPr>
        <w:t>regularly,</w:t>
      </w:r>
      <w:r w:rsidR="00414EAA" w:rsidRPr="00871F46">
        <w:rPr>
          <w:rFonts w:ascii="Calibri" w:eastAsiaTheme="minorEastAsia" w:hAnsi="Calibri" w:cs="Calibri"/>
          <w:sz w:val="22"/>
          <w:szCs w:val="22"/>
        </w:rPr>
        <w:t xml:space="preserve"> please let us know (</w:t>
      </w:r>
      <w:proofErr w:type="spellStart"/>
      <w:r w:rsidR="00414EAA" w:rsidRPr="00871F46">
        <w:rPr>
          <w:rFonts w:ascii="Calibri" w:eastAsiaTheme="minorEastAsia" w:hAnsi="Calibri" w:cs="Calibri"/>
          <w:sz w:val="22"/>
          <w:szCs w:val="22"/>
        </w:rPr>
        <w:t>eg</w:t>
      </w:r>
      <w:proofErr w:type="spellEnd"/>
      <w:r w:rsidR="00414EAA" w:rsidRPr="00871F46">
        <w:rPr>
          <w:rFonts w:ascii="Calibri" w:eastAsiaTheme="minorEastAsia" w:hAnsi="Calibri" w:cs="Calibri"/>
          <w:sz w:val="22"/>
          <w:szCs w:val="22"/>
        </w:rPr>
        <w:t xml:space="preserve"> we would expect a standing frame to be used at least three times a week)</w:t>
      </w:r>
    </w:p>
    <w:p w14:paraId="0F28F53D" w14:textId="77777777" w:rsidR="006B7876" w:rsidRPr="006B7876" w:rsidRDefault="006B7876" w:rsidP="006B7876"/>
    <w:p w14:paraId="3FA68A4E" w14:textId="0395DFCA" w:rsidR="00F41622" w:rsidRDefault="00F41622" w:rsidP="00733311">
      <w:pPr>
        <w:rPr>
          <w:rFonts w:ascii="Calibri" w:hAnsi="Calibri" w:cs="Calibri"/>
          <w:b/>
        </w:rPr>
      </w:pPr>
      <w:r w:rsidRPr="00871F46">
        <w:rPr>
          <w:rFonts w:ascii="Calibri" w:hAnsi="Calibri" w:cs="Calibri"/>
          <w:b/>
        </w:rPr>
        <w:t>Instruction manuals (IFU) can be found on individual manufacturer’s websites.</w:t>
      </w:r>
    </w:p>
    <w:p w14:paraId="2DF10AE9" w14:textId="60537C0D" w:rsidR="006B7876" w:rsidRDefault="006B7876" w:rsidP="00733311">
      <w:pPr>
        <w:rPr>
          <w:rFonts w:ascii="Calibri" w:hAnsi="Calibri" w:cs="Calibri"/>
          <w:b/>
        </w:rPr>
      </w:pPr>
    </w:p>
    <w:p w14:paraId="21EE1DD7" w14:textId="77777777" w:rsidR="00871F46" w:rsidRPr="00871F46" w:rsidRDefault="00871F46" w:rsidP="00733311">
      <w:pPr>
        <w:rPr>
          <w:rFonts w:ascii="Calibri" w:hAnsi="Calibri" w:cs="Calibri"/>
          <w:b/>
        </w:rPr>
      </w:pPr>
    </w:p>
    <w:p w14:paraId="7314AAAC" w14:textId="77777777" w:rsidR="00B04DCE" w:rsidRPr="00871F46" w:rsidRDefault="00B04DCE" w:rsidP="00733311">
      <w:pPr>
        <w:rPr>
          <w:rFonts w:ascii="Calibri" w:hAnsi="Calibri" w:cs="Calibri"/>
        </w:rPr>
      </w:pPr>
    </w:p>
    <w:p w14:paraId="7AE48E9A" w14:textId="77777777" w:rsidR="00947821" w:rsidRPr="00871F46" w:rsidRDefault="00947821" w:rsidP="00733311">
      <w:pPr>
        <w:rPr>
          <w:rFonts w:ascii="Calibri" w:hAnsi="Calibri" w:cs="Calibri"/>
        </w:rPr>
      </w:pPr>
    </w:p>
    <w:sectPr w:rsidR="00947821" w:rsidRPr="00871F4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0EFB" w14:textId="77777777" w:rsidR="00535347" w:rsidRDefault="00535347" w:rsidP="0045301E">
      <w:pPr>
        <w:spacing w:after="0" w:line="240" w:lineRule="auto"/>
      </w:pPr>
      <w:r>
        <w:separator/>
      </w:r>
    </w:p>
  </w:endnote>
  <w:endnote w:type="continuationSeparator" w:id="0">
    <w:p w14:paraId="61008005" w14:textId="77777777" w:rsidR="00535347" w:rsidRDefault="00535347" w:rsidP="0045301E">
      <w:pPr>
        <w:spacing w:after="0" w:line="240" w:lineRule="auto"/>
      </w:pPr>
      <w:r>
        <w:continuationSeparator/>
      </w:r>
    </w:p>
  </w:endnote>
  <w:endnote w:type="continuationNotice" w:id="1">
    <w:p w14:paraId="00965B52" w14:textId="77777777" w:rsidR="00535347" w:rsidRDefault="005353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651E" w14:textId="6C60B02A" w:rsidR="00170735" w:rsidRDefault="00CE75C5" w:rsidP="7A8B31F3">
    <w:pPr>
      <w:pStyle w:val="Footer"/>
      <w:rPr>
        <w:sz w:val="18"/>
        <w:szCs w:val="18"/>
      </w:rPr>
    </w:pPr>
    <w:r>
      <w:rPr>
        <w:sz w:val="18"/>
        <w:szCs w:val="18"/>
      </w:rPr>
      <w:t>V6 C Beaumont May 2025</w:t>
    </w:r>
    <w:r w:rsidR="00AA2802">
      <w:tab/>
    </w:r>
    <w:r w:rsidR="000C6E2D">
      <w:tab/>
    </w:r>
    <w:r w:rsidR="5982A1BE" w:rsidRPr="5982A1BE">
      <w:rPr>
        <w:sz w:val="18"/>
        <w:szCs w:val="18"/>
      </w:rPr>
      <w:t xml:space="preserve">Review </w:t>
    </w:r>
    <w:r w:rsidR="000C6E2D">
      <w:rPr>
        <w:sz w:val="18"/>
        <w:szCs w:val="18"/>
      </w:rPr>
      <w:t>Ma</w:t>
    </w:r>
    <w:r>
      <w:rPr>
        <w:sz w:val="18"/>
        <w:szCs w:val="18"/>
      </w:rPr>
      <w:t>y</w:t>
    </w:r>
    <w:r w:rsidR="000C6E2D">
      <w:rPr>
        <w:sz w:val="18"/>
        <w:szCs w:val="18"/>
      </w:rPr>
      <w:t xml:space="preserve"> </w:t>
    </w:r>
    <w:r w:rsidR="5982A1BE" w:rsidRPr="5982A1BE">
      <w:rPr>
        <w:sz w:val="18"/>
        <w:szCs w:val="18"/>
      </w:rPr>
      <w:t xml:space="preserve">2027 </w:t>
    </w:r>
  </w:p>
  <w:p w14:paraId="49E61D25" w14:textId="77777777" w:rsidR="0045301E" w:rsidRDefault="00453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71C2" w14:textId="77777777" w:rsidR="00535347" w:rsidRDefault="00535347" w:rsidP="0045301E">
      <w:pPr>
        <w:spacing w:after="0" w:line="240" w:lineRule="auto"/>
      </w:pPr>
      <w:r>
        <w:separator/>
      </w:r>
    </w:p>
  </w:footnote>
  <w:footnote w:type="continuationSeparator" w:id="0">
    <w:p w14:paraId="75BCE44B" w14:textId="77777777" w:rsidR="00535347" w:rsidRDefault="00535347" w:rsidP="0045301E">
      <w:pPr>
        <w:spacing w:after="0" w:line="240" w:lineRule="auto"/>
      </w:pPr>
      <w:r>
        <w:continuationSeparator/>
      </w:r>
    </w:p>
  </w:footnote>
  <w:footnote w:type="continuationNotice" w:id="1">
    <w:p w14:paraId="09C06704" w14:textId="77777777" w:rsidR="00535347" w:rsidRDefault="005353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2C8E" w14:textId="77777777" w:rsidR="00170735" w:rsidRDefault="5982A1BE" w:rsidP="00170735">
    <w:pPr>
      <w:pStyle w:val="Header"/>
      <w:jc w:val="right"/>
    </w:pPr>
    <w:r>
      <w:rPr>
        <w:noProof/>
      </w:rPr>
      <w:drawing>
        <wp:inline distT="0" distB="0" distL="0" distR="0" wp14:anchorId="14D00C98" wp14:editId="0247AB5A">
          <wp:extent cx="1287158" cy="6469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58" cy="646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BD3194" w14:textId="77777777" w:rsidR="00170735" w:rsidRDefault="00170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05"/>
    <w:rsid w:val="00010056"/>
    <w:rsid w:val="00014EE2"/>
    <w:rsid w:val="000C6E2D"/>
    <w:rsid w:val="000E0E05"/>
    <w:rsid w:val="000E7E3E"/>
    <w:rsid w:val="00111416"/>
    <w:rsid w:val="0011357B"/>
    <w:rsid w:val="00114859"/>
    <w:rsid w:val="00130B99"/>
    <w:rsid w:val="00170735"/>
    <w:rsid w:val="001C08B8"/>
    <w:rsid w:val="001C3746"/>
    <w:rsid w:val="0024105B"/>
    <w:rsid w:val="002736B4"/>
    <w:rsid w:val="002C2047"/>
    <w:rsid w:val="003D1486"/>
    <w:rsid w:val="00414EAA"/>
    <w:rsid w:val="004406AE"/>
    <w:rsid w:val="00450CF0"/>
    <w:rsid w:val="0045301E"/>
    <w:rsid w:val="004C1BE8"/>
    <w:rsid w:val="004C6400"/>
    <w:rsid w:val="004D44B1"/>
    <w:rsid w:val="00535347"/>
    <w:rsid w:val="0060061F"/>
    <w:rsid w:val="00611D07"/>
    <w:rsid w:val="00622717"/>
    <w:rsid w:val="00623E05"/>
    <w:rsid w:val="006256CC"/>
    <w:rsid w:val="00657E03"/>
    <w:rsid w:val="006625F6"/>
    <w:rsid w:val="006B7876"/>
    <w:rsid w:val="006E06CE"/>
    <w:rsid w:val="006F6DDB"/>
    <w:rsid w:val="00733311"/>
    <w:rsid w:val="00755757"/>
    <w:rsid w:val="007842FC"/>
    <w:rsid w:val="007F44CF"/>
    <w:rsid w:val="00810BD6"/>
    <w:rsid w:val="0081198E"/>
    <w:rsid w:val="00816F37"/>
    <w:rsid w:val="00871F46"/>
    <w:rsid w:val="008B70EA"/>
    <w:rsid w:val="008C3102"/>
    <w:rsid w:val="009156BB"/>
    <w:rsid w:val="00947821"/>
    <w:rsid w:val="00951503"/>
    <w:rsid w:val="00952452"/>
    <w:rsid w:val="00A32192"/>
    <w:rsid w:val="00A96130"/>
    <w:rsid w:val="00A97703"/>
    <w:rsid w:val="00AA2802"/>
    <w:rsid w:val="00B04DCE"/>
    <w:rsid w:val="00B15F38"/>
    <w:rsid w:val="00B267D7"/>
    <w:rsid w:val="00BC07A3"/>
    <w:rsid w:val="00BF17D1"/>
    <w:rsid w:val="00C3047B"/>
    <w:rsid w:val="00C4548E"/>
    <w:rsid w:val="00CE41DF"/>
    <w:rsid w:val="00CE4397"/>
    <w:rsid w:val="00CE75C5"/>
    <w:rsid w:val="00D14EEC"/>
    <w:rsid w:val="00D16812"/>
    <w:rsid w:val="00D35B91"/>
    <w:rsid w:val="00D7362E"/>
    <w:rsid w:val="00DB24F6"/>
    <w:rsid w:val="00E06271"/>
    <w:rsid w:val="00E35FBD"/>
    <w:rsid w:val="00E40102"/>
    <w:rsid w:val="00E448B2"/>
    <w:rsid w:val="00E730E8"/>
    <w:rsid w:val="00E86143"/>
    <w:rsid w:val="00EA6FC0"/>
    <w:rsid w:val="00F265C6"/>
    <w:rsid w:val="00F30683"/>
    <w:rsid w:val="00F41622"/>
    <w:rsid w:val="00FB0EAE"/>
    <w:rsid w:val="00FE544D"/>
    <w:rsid w:val="41549D5D"/>
    <w:rsid w:val="5308E3E0"/>
    <w:rsid w:val="5982A1BE"/>
    <w:rsid w:val="62363B57"/>
    <w:rsid w:val="636D0889"/>
    <w:rsid w:val="637D86D5"/>
    <w:rsid w:val="78C53CDF"/>
    <w:rsid w:val="7A8B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8C44B"/>
  <w15:docId w15:val="{B5B3E1B3-C307-4698-B759-EC6CB7D4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A97703"/>
    <w:pPr>
      <w:autoSpaceDE w:val="0"/>
      <w:autoSpaceDN w:val="0"/>
      <w:adjustRightInd w:val="0"/>
      <w:spacing w:after="0" w:line="241" w:lineRule="atLeast"/>
    </w:pPr>
    <w:rPr>
      <w:rFonts w:ascii="HelveticaNeueLT Std" w:hAnsi="HelveticaNeueLT Std"/>
      <w:sz w:val="24"/>
      <w:szCs w:val="24"/>
    </w:rPr>
  </w:style>
  <w:style w:type="character" w:customStyle="1" w:styleId="A4">
    <w:name w:val="A4"/>
    <w:uiPriority w:val="99"/>
    <w:rsid w:val="00A97703"/>
    <w:rPr>
      <w:rFonts w:cs="HelveticaNeueLT Std"/>
      <w:b/>
      <w:bCs/>
      <w:color w:val="000000"/>
      <w:sz w:val="18"/>
      <w:szCs w:val="18"/>
    </w:rPr>
  </w:style>
  <w:style w:type="character" w:customStyle="1" w:styleId="A1">
    <w:name w:val="A1"/>
    <w:uiPriority w:val="99"/>
    <w:rsid w:val="00A97703"/>
    <w:rPr>
      <w:rFonts w:cs="HelveticaNeueLT Std"/>
      <w:b/>
      <w:bCs/>
      <w:color w:val="000000"/>
      <w:sz w:val="14"/>
      <w:szCs w:val="14"/>
    </w:rPr>
  </w:style>
  <w:style w:type="character" w:customStyle="1" w:styleId="A8">
    <w:name w:val="A8"/>
    <w:uiPriority w:val="99"/>
    <w:rsid w:val="00A97703"/>
    <w:rPr>
      <w:rFonts w:ascii="HelveticaNeueLT Std Lt" w:hAnsi="HelveticaNeueLT Std Lt" w:cs="HelveticaNeueLT Std Lt"/>
      <w:color w:val="000000"/>
    </w:rPr>
  </w:style>
  <w:style w:type="paragraph" w:customStyle="1" w:styleId="Pa8">
    <w:name w:val="Pa8"/>
    <w:basedOn w:val="Normal"/>
    <w:next w:val="Normal"/>
    <w:uiPriority w:val="99"/>
    <w:rsid w:val="00A97703"/>
    <w:pPr>
      <w:autoSpaceDE w:val="0"/>
      <w:autoSpaceDN w:val="0"/>
      <w:adjustRightInd w:val="0"/>
      <w:spacing w:after="0" w:line="241" w:lineRule="atLeast"/>
    </w:pPr>
    <w:rPr>
      <w:rFonts w:ascii="HelveticaNeueLT Std" w:hAnsi="HelveticaNeueLT St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3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01E"/>
  </w:style>
  <w:style w:type="paragraph" w:styleId="Footer">
    <w:name w:val="footer"/>
    <w:basedOn w:val="Normal"/>
    <w:link w:val="FooterChar"/>
    <w:uiPriority w:val="99"/>
    <w:unhideWhenUsed/>
    <w:rsid w:val="00453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01E"/>
  </w:style>
  <w:style w:type="table" w:customStyle="1" w:styleId="TableGrid1">
    <w:name w:val="Table Grid1"/>
    <w:basedOn w:val="TableNormal"/>
    <w:next w:val="TableGrid"/>
    <w:uiPriority w:val="59"/>
    <w:rsid w:val="004D4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3fa6c-1b8e-4ed7-9039-e8954b53f32b" xsi:nil="true"/>
    <lcf76f155ced4ddcb4097134ff3c332f xmlns="6de7ebce-2021-473f-93d4-2f2cad74a395">
      <Terms xmlns="http://schemas.microsoft.com/office/infopath/2007/PartnerControls"/>
    </lcf76f155ced4ddcb4097134ff3c332f>
    <CITAdmin xmlns="6de7ebce-2021-473f-93d4-2f2cad74a3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C86957B559742B17CA2FB304DF289" ma:contentTypeVersion="21" ma:contentTypeDescription="Create a new document." ma:contentTypeScope="" ma:versionID="2255a70f189b4295672621d96f5839c3">
  <xsd:schema xmlns:xsd="http://www.w3.org/2001/XMLSchema" xmlns:xs="http://www.w3.org/2001/XMLSchema" xmlns:p="http://schemas.microsoft.com/office/2006/metadata/properties" xmlns:ns2="6de7ebce-2021-473f-93d4-2f2cad74a395" xmlns:ns3="55b3fa6c-1b8e-4ed7-9039-e8954b53f32b" targetNamespace="http://schemas.microsoft.com/office/2006/metadata/properties" ma:root="true" ma:fieldsID="9f4f6a48fad56a06db59837f377e95cf" ns2:_="" ns3:_="">
    <xsd:import namespace="6de7ebce-2021-473f-93d4-2f2cad74a395"/>
    <xsd:import namespace="55b3fa6c-1b8e-4ed7-9039-e8954b53f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ITAdmi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7ebce-2021-473f-93d4-2f2cad74a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ITAdmin" ma:index="24" nillable="true" ma:displayName="CIT Admin" ma:description="This column indicates who is working on which files" ma:format="Dropdown" ma:internalName="CITAdmin">
      <xsd:simpleType>
        <xsd:restriction base="dms:Choice">
          <xsd:enumeration value="Lucy"/>
          <xsd:enumeration value="Lauren"/>
          <xsd:enumeration value="Queries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fa6c-1b8e-4ed7-9039-e8954b53f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7abec0-40e8-4c5b-a155-a35496f61caf}" ma:internalName="TaxCatchAll" ma:showField="CatchAllData" ma:web="55b3fa6c-1b8e-4ed7-9039-e8954b53f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1AF6B-A5BA-4520-8FD3-D2137756B56D}">
  <ds:schemaRefs>
    <ds:schemaRef ds:uri="http://schemas.microsoft.com/office/2006/metadata/properties"/>
    <ds:schemaRef ds:uri="http://schemas.microsoft.com/office/infopath/2007/PartnerControls"/>
    <ds:schemaRef ds:uri="a8561fc6-6172-4bfc-b7fa-1a74740ed410"/>
    <ds:schemaRef ds:uri="209f1449-fd1e-4a92-b2bf-62d457a73bae"/>
  </ds:schemaRefs>
</ds:datastoreItem>
</file>

<file path=customXml/itemProps2.xml><?xml version="1.0" encoding="utf-8"?>
<ds:datastoreItem xmlns:ds="http://schemas.openxmlformats.org/officeDocument/2006/customXml" ds:itemID="{ECE096B7-040B-4191-8984-44B24A41A471}"/>
</file>

<file path=customXml/itemProps3.xml><?xml version="1.0" encoding="utf-8"?>
<ds:datastoreItem xmlns:ds="http://schemas.openxmlformats.org/officeDocument/2006/customXml" ds:itemID="{737947E8-151A-4340-B5F4-0B215B5DA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2351</Characters>
  <Application>Microsoft Office Word</Application>
  <DocSecurity>0</DocSecurity>
  <Lines>19</Lines>
  <Paragraphs>5</Paragraphs>
  <ScaleCrop>false</ScaleCrop>
  <Company>Oxford Health NHS FT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Ashman Julie (RNU) Oxford Health</dc:creator>
  <cp:keywords/>
  <cp:lastModifiedBy>Beaumont Carol (RNU) Oxford Health</cp:lastModifiedBy>
  <cp:revision>29</cp:revision>
  <cp:lastPrinted>2020-01-22T22:25:00Z</cp:lastPrinted>
  <dcterms:created xsi:type="dcterms:W3CDTF">2025-03-13T21:18:00Z</dcterms:created>
  <dcterms:modified xsi:type="dcterms:W3CDTF">2025-07-22T15:02:00Z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0x010100722C86957B559742B17CA2FB304DF289</vt:lpwstr>
  </property>
  <property fmtid="{D5CDD505-2E9C-101B-9397-08002B2CF9AE}" pid="3" name="MediaServiceImageTags">
    <vt:lpwstr/>
  </property>
</Properties>
</file>