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6A1B5" w14:textId="43149DF9" w:rsidR="003C1BD4" w:rsidRDefault="003C1BD4" w:rsidP="003C1BD4">
      <w:pPr>
        <w:pStyle w:val="Default"/>
        <w:jc w:val="right"/>
      </w:pPr>
      <w:r w:rsidRPr="00A66C7F">
        <w:rPr>
          <w:noProof/>
          <w:lang w:eastAsia="en-GB"/>
        </w:rPr>
        <w:drawing>
          <wp:inline distT="0" distB="0" distL="0" distR="0" wp14:anchorId="08FD2C2E" wp14:editId="1084976F">
            <wp:extent cx="1943100" cy="819150"/>
            <wp:effectExtent l="0" t="0" r="0" b="0"/>
            <wp:docPr id="4" name="Picture 4"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close-up of a logo&#10;&#10;Description automatically generated"/>
                    <pic:cNvPicPr/>
                  </pic:nvPicPr>
                  <pic:blipFill rotWithShape="1">
                    <a:blip r:embed="rId11" cstate="print">
                      <a:extLst>
                        <a:ext uri="{28A0092B-C50C-407E-A947-70E740481C1C}">
                          <a14:useLocalDpi xmlns:a14="http://schemas.microsoft.com/office/drawing/2010/main" val="0"/>
                        </a:ext>
                      </a:extLst>
                    </a:blip>
                    <a:srcRect t="21052" r="11947" b="22368"/>
                    <a:stretch/>
                  </pic:blipFill>
                  <pic:spPr bwMode="auto">
                    <a:xfrm>
                      <a:off x="0" y="0"/>
                      <a:ext cx="1943102" cy="819151"/>
                    </a:xfrm>
                    <a:prstGeom prst="rect">
                      <a:avLst/>
                    </a:prstGeom>
                    <a:ln>
                      <a:noFill/>
                    </a:ln>
                    <a:extLst>
                      <a:ext uri="{53640926-AAD7-44D8-BBD7-CCE9431645EC}">
                        <a14:shadowObscured xmlns:a14="http://schemas.microsoft.com/office/drawing/2010/main"/>
                      </a:ext>
                    </a:extLst>
                  </pic:spPr>
                </pic:pic>
              </a:graphicData>
            </a:graphic>
          </wp:inline>
        </w:drawing>
      </w:r>
    </w:p>
    <w:p w14:paraId="127F80B5" w14:textId="77777777" w:rsidR="005776D5" w:rsidRDefault="005776D5" w:rsidP="003C1BD4">
      <w:pPr>
        <w:pStyle w:val="Default"/>
        <w:rPr>
          <w:b/>
          <w:bCs/>
          <w:sz w:val="28"/>
          <w:szCs w:val="28"/>
        </w:rPr>
      </w:pPr>
    </w:p>
    <w:p w14:paraId="40736392" w14:textId="58BBC355" w:rsidR="005776D5" w:rsidRDefault="005776D5" w:rsidP="003C1BD4">
      <w:pPr>
        <w:pStyle w:val="Default"/>
        <w:rPr>
          <w:b/>
          <w:bCs/>
          <w:sz w:val="28"/>
          <w:szCs w:val="28"/>
        </w:rPr>
      </w:pPr>
    </w:p>
    <w:p w14:paraId="03D9E640" w14:textId="00FE6235" w:rsidR="005776D5" w:rsidRDefault="00304113" w:rsidP="003C1BD4">
      <w:pPr>
        <w:pStyle w:val="Default"/>
        <w:rPr>
          <w:b/>
          <w:bCs/>
          <w:sz w:val="28"/>
          <w:szCs w:val="28"/>
        </w:rPr>
      </w:pPr>
      <w:r w:rsidRPr="00A66C7F">
        <w:rPr>
          <w:noProof/>
        </w:rPr>
        <mc:AlternateContent>
          <mc:Choice Requires="wps">
            <w:drawing>
              <wp:anchor distT="45720" distB="45720" distL="114300" distR="114300" simplePos="0" relativeHeight="251659264" behindDoc="0" locked="0" layoutInCell="1" allowOverlap="1" wp14:anchorId="1A8EDBCB" wp14:editId="13490979">
                <wp:simplePos x="0" y="0"/>
                <wp:positionH relativeFrom="column">
                  <wp:posOffset>7329831</wp:posOffset>
                </wp:positionH>
                <wp:positionV relativeFrom="paragraph">
                  <wp:posOffset>59360</wp:posOffset>
                </wp:positionV>
                <wp:extent cx="1676400" cy="1404620"/>
                <wp:effectExtent l="0" t="0" r="19050" b="25400"/>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1404620"/>
                        </a:xfrm>
                        <a:prstGeom prst="rect">
                          <a:avLst/>
                        </a:prstGeom>
                        <a:solidFill>
                          <a:srgbClr val="FFFFFF"/>
                        </a:solidFill>
                        <a:ln w="9525">
                          <a:solidFill>
                            <a:srgbClr val="000000"/>
                          </a:solidFill>
                          <a:miter lim="800000"/>
                          <a:headEnd/>
                          <a:tailEnd/>
                        </a:ln>
                      </wps:spPr>
                      <wps:txbx>
                        <w:txbxContent>
                          <w:p w14:paraId="3847210A" w14:textId="101DB73C" w:rsidR="00304113" w:rsidRPr="00304113" w:rsidRDefault="00304113" w:rsidP="00304113">
                            <w:pPr>
                              <w:jc w:val="center"/>
                              <w:rPr>
                                <w:rFonts w:ascii="Segoe UI" w:hAnsi="Segoe UI" w:cs="Segoe UI"/>
                                <w:b/>
                                <w:bCs/>
                              </w:rPr>
                            </w:pPr>
                            <w:r>
                              <w:rPr>
                                <w:rFonts w:ascii="Segoe UI" w:hAnsi="Segoe UI" w:cs="Segoe UI"/>
                                <w:b/>
                                <w:bCs/>
                              </w:rPr>
                              <w:br/>
                            </w:r>
                            <w:r w:rsidRPr="00167F9B">
                              <w:rPr>
                                <w:rFonts w:ascii="Segoe UI" w:hAnsi="Segoe UI" w:cs="Segoe UI"/>
                              </w:rPr>
                              <w:t xml:space="preserve">(Agenda item: </w:t>
                            </w:r>
                            <w:r w:rsidR="00C6524C">
                              <w:rPr>
                                <w:rFonts w:ascii="Segoe UI" w:hAnsi="Segoe UI" w:cs="Segoe UI"/>
                              </w:rPr>
                              <w:t>4</w:t>
                            </w:r>
                            <w:r w:rsidRPr="00167F9B">
                              <w:rPr>
                                <w:rFonts w:ascii="Segoe UI" w:hAnsi="Segoe UI" w:cs="Segoe UI"/>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A8EDBCB" id="_x0000_t202" coordsize="21600,21600" o:spt="202" path="m,l,21600r21600,l21600,xe">
                <v:stroke joinstyle="miter"/>
                <v:path gradientshapeok="t" o:connecttype="rect"/>
              </v:shapetype>
              <v:shape id="Text Box 217" o:spid="_x0000_s1026" type="#_x0000_t202" style="position:absolute;margin-left:577.15pt;margin-top:4.65pt;width:132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">
                <v:textbox style="mso-fit-shape-to-text:t">
                  <w:txbxContent>
                    <w:p w14:paraId="3847210A" w14:textId="101DB73C" w:rsidR="00304113" w:rsidRPr="00304113" w:rsidRDefault="00304113" w:rsidP="00304113">
                      <w:pPr>
                        <w:jc w:val="center"/>
                        <w:rPr>
                          <w:rFonts w:ascii="Segoe UI" w:hAnsi="Segoe UI" w:cs="Segoe UI"/>
                          <w:b/>
                          <w:bCs/>
                        </w:rPr>
                      </w:pPr>
                      <w:r>
                        <w:rPr>
                          <w:rFonts w:ascii="Segoe UI" w:hAnsi="Segoe UI" w:cs="Segoe UI"/>
                          <w:b/>
                          <w:bCs/>
                        </w:rPr>
                        <w:br/>
                      </w:r>
                      <w:r w:rsidRPr="00167F9B">
                        <w:rPr>
                          <w:rFonts w:ascii="Segoe UI" w:hAnsi="Segoe UI" w:cs="Segoe UI"/>
                        </w:rPr>
                        <w:t xml:space="preserve">(Agenda item: </w:t>
                      </w:r>
                      <w:r w:rsidR="00C6524C">
                        <w:rPr>
                          <w:rFonts w:ascii="Segoe UI" w:hAnsi="Segoe UI" w:cs="Segoe UI"/>
                        </w:rPr>
                        <w:t>4</w:t>
                      </w:r>
                      <w:r w:rsidRPr="00167F9B">
                        <w:rPr>
                          <w:rFonts w:ascii="Segoe UI" w:hAnsi="Segoe UI" w:cs="Segoe UI"/>
                        </w:rPr>
                        <w:t>)</w:t>
                      </w:r>
                    </w:p>
                  </w:txbxContent>
                </v:textbox>
              </v:shape>
            </w:pict>
          </mc:Fallback>
        </mc:AlternateContent>
      </w:r>
    </w:p>
    <w:p w14:paraId="42884D91" w14:textId="5C77F4FC" w:rsidR="005776D5" w:rsidRDefault="005776D5" w:rsidP="003C1BD4">
      <w:pPr>
        <w:pStyle w:val="Default"/>
        <w:rPr>
          <w:b/>
          <w:bCs/>
          <w:sz w:val="28"/>
          <w:szCs w:val="28"/>
        </w:rPr>
      </w:pPr>
    </w:p>
    <w:p w14:paraId="430FB954" w14:textId="77777777" w:rsidR="005776D5" w:rsidRDefault="005776D5" w:rsidP="003C1BD4">
      <w:pPr>
        <w:pStyle w:val="Default"/>
        <w:rPr>
          <w:b/>
          <w:bCs/>
          <w:sz w:val="28"/>
          <w:szCs w:val="28"/>
        </w:rPr>
      </w:pPr>
    </w:p>
    <w:p w14:paraId="12C65637" w14:textId="272776D2" w:rsidR="0052443B" w:rsidRDefault="0052443B" w:rsidP="00460220">
      <w:pPr>
        <w:pStyle w:val="Default"/>
        <w:jc w:val="center"/>
        <w:rPr>
          <w:sz w:val="28"/>
          <w:szCs w:val="28"/>
        </w:rPr>
      </w:pPr>
      <w:r>
        <w:rPr>
          <w:b/>
          <w:bCs/>
          <w:sz w:val="28"/>
          <w:szCs w:val="28"/>
        </w:rPr>
        <w:t>REGISTER OF DIRECTORS’ INTERESTS</w:t>
      </w:r>
    </w:p>
    <w:p w14:paraId="3AC25303" w14:textId="77777777" w:rsidR="0052443B" w:rsidRPr="0052443B" w:rsidRDefault="0052443B" w:rsidP="00460220">
      <w:pPr>
        <w:pStyle w:val="Default"/>
        <w:jc w:val="center"/>
      </w:pPr>
    </w:p>
    <w:p w14:paraId="6BE88881" w14:textId="5E8F9496" w:rsidR="0052443B" w:rsidRPr="0052443B" w:rsidRDefault="004E2751" w:rsidP="00460220">
      <w:pPr>
        <w:pStyle w:val="Default"/>
        <w:jc w:val="center"/>
        <w:rPr>
          <w:b/>
          <w:bCs/>
        </w:rPr>
      </w:pPr>
      <w:r>
        <w:rPr>
          <w:b/>
          <w:bCs/>
        </w:rPr>
        <w:t>March</w:t>
      </w:r>
      <w:r w:rsidR="0052443B" w:rsidRPr="0052443B">
        <w:rPr>
          <w:b/>
          <w:bCs/>
        </w:rPr>
        <w:t xml:space="preserve"> 202</w:t>
      </w:r>
      <w:r w:rsidR="00C70DC1">
        <w:rPr>
          <w:b/>
          <w:bCs/>
        </w:rPr>
        <w:t>6</w:t>
      </w:r>
    </w:p>
    <w:p w14:paraId="1BB1A688" w14:textId="77777777" w:rsidR="003C1BD4" w:rsidRPr="0052443B" w:rsidRDefault="003C1BD4" w:rsidP="00460220">
      <w:pPr>
        <w:pStyle w:val="Default"/>
        <w:jc w:val="center"/>
        <w:rPr>
          <w:b/>
          <w:bCs/>
        </w:rPr>
      </w:pPr>
    </w:p>
    <w:p w14:paraId="15B79C37" w14:textId="77777777" w:rsidR="003C1BD4" w:rsidRPr="003C1BD4" w:rsidRDefault="003C1BD4" w:rsidP="00460220">
      <w:pPr>
        <w:pStyle w:val="01-NormInd2-BB"/>
        <w:tabs>
          <w:tab w:val="clear" w:pos="1440"/>
        </w:tabs>
        <w:ind w:left="0"/>
        <w:jc w:val="center"/>
        <w:rPr>
          <w:b/>
          <w:sz w:val="24"/>
          <w:szCs w:val="24"/>
        </w:rPr>
      </w:pPr>
      <w:r w:rsidRPr="003C1BD4">
        <w:rPr>
          <w:b/>
          <w:sz w:val="24"/>
          <w:szCs w:val="24"/>
        </w:rPr>
        <w:t>PART A – CURRENT BOARD MEMBERS</w:t>
      </w:r>
    </w:p>
    <w:p w14:paraId="222E0781" w14:textId="77777777" w:rsidR="003C1BD4" w:rsidRPr="003C1BD4" w:rsidRDefault="003C1BD4" w:rsidP="00460220">
      <w:pPr>
        <w:pStyle w:val="01-NormInd2-BB"/>
        <w:tabs>
          <w:tab w:val="clear" w:pos="1440"/>
        </w:tabs>
        <w:ind w:left="0"/>
        <w:jc w:val="center"/>
        <w:rPr>
          <w:b/>
          <w:sz w:val="24"/>
          <w:szCs w:val="24"/>
        </w:rPr>
      </w:pPr>
    </w:p>
    <w:p w14:paraId="440CA5AC" w14:textId="77777777" w:rsidR="003C1BD4" w:rsidRPr="003C1BD4" w:rsidRDefault="003C1BD4" w:rsidP="003C1BD4">
      <w:pPr>
        <w:pStyle w:val="Default"/>
        <w:rPr>
          <w:b/>
          <w:bCs/>
        </w:rPr>
      </w:pPr>
    </w:p>
    <w:p w14:paraId="443ABFBF" w14:textId="26068AD3" w:rsidR="003C1BD4" w:rsidRPr="003C1BD4" w:rsidRDefault="003C1BD4" w:rsidP="003C1BD4">
      <w:pPr>
        <w:pStyle w:val="Default"/>
      </w:pPr>
      <w:r w:rsidRPr="003C1BD4">
        <w:t xml:space="preserve">Oxford Health NHS Foundation Trust is committed to openness and transparency in its work and decision making. </w:t>
      </w:r>
      <w:r w:rsidR="00CE0493">
        <w:t xml:space="preserve"> </w:t>
      </w:r>
      <w:r w:rsidRPr="003C1BD4">
        <w:t xml:space="preserve">As part of that commitment, we maintain and publish this Register of Interests which draws together Declarations of Interest made by members of the Board of Directors. In addition, at the commencement of each Board meeting, members of the Board are required to declare any interests on items on the agenda. </w:t>
      </w:r>
    </w:p>
    <w:p w14:paraId="1502BA71" w14:textId="77777777" w:rsidR="003C1BD4" w:rsidRPr="003C1BD4" w:rsidRDefault="003C1BD4" w:rsidP="003C1BD4">
      <w:pPr>
        <w:pStyle w:val="Default"/>
        <w:rPr>
          <w:b/>
          <w:bCs/>
        </w:rPr>
      </w:pPr>
    </w:p>
    <w:p w14:paraId="241C0892" w14:textId="77777777" w:rsidR="003C1BD4" w:rsidRPr="003C1BD4" w:rsidRDefault="003C1BD4" w:rsidP="003C1BD4">
      <w:pPr>
        <w:pStyle w:val="Default"/>
        <w:rPr>
          <w:b/>
          <w:bCs/>
        </w:rPr>
      </w:pPr>
    </w:p>
    <w:p w14:paraId="1DD77703" w14:textId="77777777" w:rsidR="003C1BD4" w:rsidRPr="003C1BD4" w:rsidRDefault="003C1BD4" w:rsidP="003C1BD4">
      <w:pPr>
        <w:pStyle w:val="Default"/>
        <w:rPr>
          <w:b/>
          <w:bCs/>
        </w:rPr>
      </w:pPr>
    </w:p>
    <w:p w14:paraId="31773118" w14:textId="77777777" w:rsidR="003C1BD4" w:rsidRPr="003C1BD4" w:rsidRDefault="003C1BD4" w:rsidP="003C1BD4">
      <w:pPr>
        <w:pStyle w:val="Default"/>
        <w:rPr>
          <w:b/>
          <w:bCs/>
        </w:rPr>
      </w:pPr>
    </w:p>
    <w:p w14:paraId="418B9382" w14:textId="77777777" w:rsidR="003C1BD4" w:rsidRPr="003C1BD4" w:rsidRDefault="003C1BD4" w:rsidP="003C1BD4">
      <w:pPr>
        <w:pStyle w:val="Default"/>
        <w:rPr>
          <w:b/>
          <w:bCs/>
        </w:rPr>
      </w:pPr>
    </w:p>
    <w:p w14:paraId="6F33C4BF" w14:textId="77777777" w:rsidR="003C1BD4" w:rsidRPr="003C1BD4" w:rsidRDefault="003C1BD4" w:rsidP="003C1BD4">
      <w:pPr>
        <w:pStyle w:val="Default"/>
        <w:rPr>
          <w:b/>
          <w:bCs/>
        </w:rPr>
      </w:pPr>
    </w:p>
    <w:p w14:paraId="665E05D4" w14:textId="77777777" w:rsidR="003C1BD4" w:rsidRPr="003C1BD4" w:rsidRDefault="003C1BD4" w:rsidP="003C1BD4">
      <w:pPr>
        <w:pStyle w:val="Default"/>
        <w:rPr>
          <w:b/>
          <w:bCs/>
        </w:rPr>
      </w:pPr>
    </w:p>
    <w:p w14:paraId="23929A19" w14:textId="77777777" w:rsidR="003C1BD4" w:rsidRPr="003C1BD4" w:rsidRDefault="003C1BD4" w:rsidP="003C1BD4">
      <w:pPr>
        <w:pStyle w:val="Default"/>
        <w:rPr>
          <w:b/>
          <w:bCs/>
        </w:rPr>
      </w:pPr>
    </w:p>
    <w:p w14:paraId="710B3129" w14:textId="77777777" w:rsidR="003C1BD4" w:rsidRPr="003C1BD4" w:rsidRDefault="003C1BD4" w:rsidP="003C1BD4">
      <w:pPr>
        <w:pStyle w:val="Default"/>
        <w:rPr>
          <w:b/>
          <w:bCs/>
        </w:rPr>
      </w:pPr>
    </w:p>
    <w:p w14:paraId="5C2BDE3F" w14:textId="77777777" w:rsidR="003C1BD4" w:rsidRPr="003C1BD4" w:rsidRDefault="003C1BD4" w:rsidP="003C1BD4">
      <w:pPr>
        <w:pStyle w:val="Default"/>
        <w:rPr>
          <w:b/>
          <w:bCs/>
        </w:rPr>
      </w:pPr>
    </w:p>
    <w:p w14:paraId="23F1089E" w14:textId="77777777" w:rsidR="003C1BD4" w:rsidRPr="003C1BD4" w:rsidRDefault="003C1BD4" w:rsidP="003C1BD4">
      <w:pPr>
        <w:pStyle w:val="Default"/>
        <w:rPr>
          <w:b/>
          <w:bCs/>
        </w:rPr>
      </w:pPr>
    </w:p>
    <w:p w14:paraId="4563AD04" w14:textId="77777777" w:rsidR="003C1BD4" w:rsidRPr="003C1BD4" w:rsidRDefault="003C1BD4" w:rsidP="003C1BD4">
      <w:pPr>
        <w:pStyle w:val="01-NormInd2-BB"/>
        <w:tabs>
          <w:tab w:val="clear" w:pos="1440"/>
        </w:tabs>
        <w:ind w:left="0"/>
        <w:jc w:val="center"/>
        <w:rPr>
          <w:b/>
          <w:sz w:val="24"/>
          <w:szCs w:val="24"/>
          <w:u w:val="single"/>
        </w:rPr>
      </w:pPr>
      <w:r w:rsidRPr="003C1BD4">
        <w:rPr>
          <w:b/>
          <w:sz w:val="24"/>
          <w:szCs w:val="24"/>
          <w:u w:val="single"/>
        </w:rPr>
        <w:lastRenderedPageBreak/>
        <w:t>DECLARATION OF INTERESTS</w:t>
      </w:r>
    </w:p>
    <w:p w14:paraId="74298D96" w14:textId="48998A83" w:rsidR="003C1BD4" w:rsidRPr="003C1BD4" w:rsidRDefault="003C1BD4" w:rsidP="003C1BD4">
      <w:pPr>
        <w:pStyle w:val="01-NormInd2-BB"/>
        <w:tabs>
          <w:tab w:val="clear" w:pos="1440"/>
        </w:tabs>
        <w:ind w:left="0"/>
        <w:jc w:val="center"/>
        <w:rPr>
          <w:b/>
          <w:sz w:val="24"/>
          <w:szCs w:val="24"/>
        </w:rPr>
      </w:pPr>
      <w:r w:rsidRPr="003C1BD4">
        <w:rPr>
          <w:b/>
          <w:sz w:val="24"/>
          <w:szCs w:val="24"/>
        </w:rPr>
        <w:t>PART A – CURRENT BOARD MEMBERS</w:t>
      </w:r>
    </w:p>
    <w:p w14:paraId="22A664FD" w14:textId="5CB2CC75" w:rsidR="003C1BD4" w:rsidRPr="00F33AEA" w:rsidRDefault="003C1BD4" w:rsidP="003C1BD4">
      <w:pPr>
        <w:pStyle w:val="Default"/>
        <w:rPr>
          <w:sz w:val="20"/>
          <w:szCs w:val="20"/>
        </w:rPr>
      </w:pPr>
      <w:r w:rsidRPr="00F33AEA">
        <w:rPr>
          <w:b/>
          <w:bCs/>
          <w:color w:val="FFFFFF"/>
          <w:sz w:val="20"/>
          <w:szCs w:val="20"/>
        </w:rPr>
        <w:t>Name</w:t>
      </w:r>
    </w:p>
    <w:tbl>
      <w:tblPr>
        <w:tblStyle w:val="TableGrid"/>
        <w:tblW w:w="5646" w:type="pct"/>
        <w:tblInd w:w="-905" w:type="dxa"/>
        <w:tblLook w:val="0000" w:firstRow="0" w:lastRow="0" w:firstColumn="0" w:lastColumn="0" w:noHBand="0" w:noVBand="0"/>
      </w:tblPr>
      <w:tblGrid>
        <w:gridCol w:w="1417"/>
        <w:gridCol w:w="2092"/>
        <w:gridCol w:w="12241"/>
      </w:tblGrid>
      <w:tr w:rsidR="008D0AF9" w:rsidRPr="00F33AEA" w14:paraId="2D4C9514" w14:textId="73449E46" w:rsidTr="00A575F9">
        <w:trPr>
          <w:trHeight w:val="540"/>
        </w:trPr>
        <w:tc>
          <w:tcPr>
            <w:tcW w:w="450" w:type="pct"/>
          </w:tcPr>
          <w:p w14:paraId="647CF548" w14:textId="6608B8CA" w:rsidR="008D0AF9" w:rsidRPr="00F33AEA" w:rsidRDefault="008D0AF9">
            <w:pPr>
              <w:pStyle w:val="Default"/>
              <w:rPr>
                <w:b/>
                <w:bCs/>
                <w:sz w:val="20"/>
                <w:szCs w:val="20"/>
              </w:rPr>
            </w:pPr>
            <w:r w:rsidRPr="00F33AEA">
              <w:rPr>
                <w:b/>
                <w:bCs/>
                <w:sz w:val="20"/>
                <w:szCs w:val="20"/>
              </w:rPr>
              <w:t>Name</w:t>
            </w:r>
          </w:p>
        </w:tc>
        <w:tc>
          <w:tcPr>
            <w:tcW w:w="664" w:type="pct"/>
          </w:tcPr>
          <w:p w14:paraId="28DAADEA" w14:textId="0EE9C2EA" w:rsidR="008D0AF9" w:rsidRPr="00F33AEA" w:rsidRDefault="008D0AF9">
            <w:pPr>
              <w:pStyle w:val="Default"/>
              <w:rPr>
                <w:color w:val="auto"/>
                <w:sz w:val="20"/>
                <w:szCs w:val="20"/>
              </w:rPr>
            </w:pPr>
            <w:r w:rsidRPr="00F33AEA">
              <w:rPr>
                <w:b/>
                <w:bCs/>
                <w:color w:val="auto"/>
                <w:sz w:val="20"/>
                <w:szCs w:val="20"/>
              </w:rPr>
              <w:t>Role</w:t>
            </w:r>
          </w:p>
        </w:tc>
        <w:tc>
          <w:tcPr>
            <w:tcW w:w="3886" w:type="pct"/>
          </w:tcPr>
          <w:p w14:paraId="684EACEB" w14:textId="157330DB" w:rsidR="008D0AF9" w:rsidRPr="00F33AEA" w:rsidRDefault="008D0AF9">
            <w:pPr>
              <w:pStyle w:val="Default"/>
              <w:rPr>
                <w:color w:val="auto"/>
                <w:sz w:val="20"/>
                <w:szCs w:val="20"/>
              </w:rPr>
            </w:pPr>
            <w:r w:rsidRPr="00F33AEA">
              <w:rPr>
                <w:b/>
                <w:bCs/>
                <w:color w:val="auto"/>
                <w:sz w:val="20"/>
                <w:szCs w:val="20"/>
              </w:rPr>
              <w:t>Interests Declared</w:t>
            </w:r>
          </w:p>
        </w:tc>
      </w:tr>
      <w:tr w:rsidR="008D0AF9" w:rsidRPr="00F33AEA" w14:paraId="214853DD" w14:textId="772F78B9" w:rsidTr="00A575F9">
        <w:trPr>
          <w:trHeight w:val="540"/>
        </w:trPr>
        <w:tc>
          <w:tcPr>
            <w:tcW w:w="450" w:type="pct"/>
          </w:tcPr>
          <w:p w14:paraId="4C21028E" w14:textId="77777777" w:rsidR="008D0AF9" w:rsidRDefault="008D0AF9" w:rsidP="003C1BD4">
            <w:pPr>
              <w:pStyle w:val="Default"/>
              <w:rPr>
                <w:sz w:val="20"/>
                <w:szCs w:val="20"/>
              </w:rPr>
            </w:pPr>
            <w:r w:rsidRPr="00132179">
              <w:rPr>
                <w:sz w:val="20"/>
                <w:szCs w:val="20"/>
              </w:rPr>
              <w:t>Amélie Bages</w:t>
            </w:r>
          </w:p>
          <w:p w14:paraId="6DFFF4B5" w14:textId="0937CA99" w:rsidR="008D0AF9" w:rsidRPr="00F33AEA" w:rsidRDefault="008D0AF9" w:rsidP="003C1BD4">
            <w:pPr>
              <w:pStyle w:val="Default"/>
              <w:rPr>
                <w:sz w:val="20"/>
                <w:szCs w:val="20"/>
              </w:rPr>
            </w:pPr>
          </w:p>
        </w:tc>
        <w:tc>
          <w:tcPr>
            <w:tcW w:w="664" w:type="pct"/>
          </w:tcPr>
          <w:p w14:paraId="0F5BB8CC" w14:textId="79933DC8" w:rsidR="008D0AF9" w:rsidRPr="00F33AEA" w:rsidRDefault="008D0AF9" w:rsidP="003C1BD4">
            <w:pPr>
              <w:rPr>
                <w:rFonts w:ascii="Arial" w:hAnsi="Arial" w:cs="Arial"/>
                <w:iCs/>
                <w:sz w:val="20"/>
                <w:szCs w:val="20"/>
              </w:rPr>
            </w:pPr>
            <w:r w:rsidRPr="00F33AEA">
              <w:rPr>
                <w:rFonts w:ascii="Arial" w:hAnsi="Arial" w:cs="Arial"/>
                <w:iCs/>
                <w:sz w:val="20"/>
                <w:szCs w:val="20"/>
              </w:rPr>
              <w:t>Executive Director of Strategy &amp; Partnerships</w:t>
            </w:r>
          </w:p>
        </w:tc>
        <w:tc>
          <w:tcPr>
            <w:tcW w:w="3886" w:type="pct"/>
          </w:tcPr>
          <w:p w14:paraId="4D38CA11" w14:textId="6C04BAAC" w:rsidR="008D0AF9" w:rsidRDefault="0072138C" w:rsidP="003C1BD4">
            <w:pPr>
              <w:pStyle w:val="Default"/>
              <w:rPr>
                <w:color w:val="auto"/>
                <w:sz w:val="20"/>
                <w:szCs w:val="20"/>
              </w:rPr>
            </w:pPr>
            <w:r w:rsidRPr="0072138C">
              <w:rPr>
                <w:color w:val="auto"/>
                <w:sz w:val="20"/>
                <w:szCs w:val="20"/>
              </w:rPr>
              <w:t xml:space="preserve">No interests to declare. </w:t>
            </w:r>
          </w:p>
          <w:p w14:paraId="487DE85F" w14:textId="5326DC7D" w:rsidR="008D0AF9" w:rsidRPr="00F33AEA" w:rsidRDefault="008D0AF9" w:rsidP="003C1BD4">
            <w:pPr>
              <w:pStyle w:val="Default"/>
              <w:rPr>
                <w:color w:val="auto"/>
                <w:sz w:val="20"/>
                <w:szCs w:val="20"/>
              </w:rPr>
            </w:pPr>
          </w:p>
        </w:tc>
      </w:tr>
      <w:tr w:rsidR="008D0AF9" w:rsidRPr="00F33AEA" w14:paraId="7BF03776" w14:textId="2861072D" w:rsidTr="00A575F9">
        <w:trPr>
          <w:trHeight w:val="540"/>
        </w:trPr>
        <w:tc>
          <w:tcPr>
            <w:tcW w:w="450" w:type="pct"/>
          </w:tcPr>
          <w:p w14:paraId="6EC60678" w14:textId="0B80CF30" w:rsidR="008D0AF9" w:rsidRPr="00F33AEA" w:rsidRDefault="008D0AF9" w:rsidP="003C1BD4">
            <w:pPr>
              <w:pStyle w:val="Default"/>
              <w:rPr>
                <w:sz w:val="20"/>
                <w:szCs w:val="20"/>
              </w:rPr>
            </w:pPr>
            <w:r w:rsidRPr="00F33AEA">
              <w:rPr>
                <w:sz w:val="20"/>
                <w:szCs w:val="20"/>
              </w:rPr>
              <w:t>Rob Bale</w:t>
            </w:r>
          </w:p>
        </w:tc>
        <w:tc>
          <w:tcPr>
            <w:tcW w:w="664" w:type="pct"/>
          </w:tcPr>
          <w:p w14:paraId="3DF32AD8" w14:textId="3CDCD5E6" w:rsidR="008D0AF9" w:rsidRPr="00F33AEA" w:rsidRDefault="003960F9" w:rsidP="003C1BD4">
            <w:pPr>
              <w:pStyle w:val="Default"/>
              <w:rPr>
                <w:sz w:val="20"/>
                <w:szCs w:val="20"/>
              </w:rPr>
            </w:pPr>
            <w:r w:rsidRPr="003960F9">
              <w:rPr>
                <w:iCs/>
                <w:sz w:val="20"/>
                <w:szCs w:val="20"/>
              </w:rPr>
              <w:t>Chief Operating Officer for Mental Health and Learning Disability</w:t>
            </w:r>
            <w:r w:rsidR="00CB751C">
              <w:rPr>
                <w:rStyle w:val="FootnoteReference"/>
                <w:iCs/>
                <w:sz w:val="20"/>
                <w:szCs w:val="20"/>
              </w:rPr>
              <w:footnoteReference w:id="1"/>
            </w:r>
          </w:p>
        </w:tc>
        <w:tc>
          <w:tcPr>
            <w:tcW w:w="3886" w:type="pct"/>
          </w:tcPr>
          <w:p w14:paraId="60496D3A" w14:textId="226F2056" w:rsidR="008D0AF9" w:rsidRPr="00F33AEA" w:rsidRDefault="008D0AF9" w:rsidP="003C1BD4">
            <w:pPr>
              <w:pStyle w:val="Default"/>
              <w:rPr>
                <w:color w:val="auto"/>
                <w:sz w:val="20"/>
                <w:szCs w:val="20"/>
              </w:rPr>
            </w:pPr>
            <w:r w:rsidRPr="00F33AEA">
              <w:rPr>
                <w:color w:val="auto"/>
                <w:sz w:val="20"/>
                <w:szCs w:val="20"/>
              </w:rPr>
              <w:t xml:space="preserve">Director of </w:t>
            </w:r>
            <w:r w:rsidRPr="00F33AEA">
              <w:rPr>
                <w:b/>
                <w:bCs/>
                <w:color w:val="auto"/>
                <w:sz w:val="20"/>
                <w:szCs w:val="20"/>
              </w:rPr>
              <w:t>Little Magic Train Ltd</w:t>
            </w:r>
            <w:r w:rsidRPr="00F33AEA">
              <w:rPr>
                <w:color w:val="auto"/>
                <w:sz w:val="20"/>
                <w:szCs w:val="20"/>
              </w:rPr>
              <w:t xml:space="preserve"> - a multi-sensory resource for early years educators, teachers and parents which is sold to a range of settings, in the UK and abroad, including the commercial sector and local authorities.</w:t>
            </w:r>
          </w:p>
        </w:tc>
      </w:tr>
      <w:tr w:rsidR="008D0AF9" w:rsidRPr="00F33AEA" w14:paraId="4A3FBED1" w14:textId="28021A82" w:rsidTr="00A575F9">
        <w:trPr>
          <w:trHeight w:val="540"/>
        </w:trPr>
        <w:tc>
          <w:tcPr>
            <w:tcW w:w="450" w:type="pct"/>
          </w:tcPr>
          <w:p w14:paraId="74549159" w14:textId="64B16A43" w:rsidR="008D0AF9" w:rsidRPr="00F33AEA" w:rsidRDefault="008D0AF9" w:rsidP="003C1BD4">
            <w:pPr>
              <w:pStyle w:val="Default"/>
              <w:rPr>
                <w:sz w:val="20"/>
                <w:szCs w:val="20"/>
              </w:rPr>
            </w:pPr>
            <w:r w:rsidRPr="00F33AEA">
              <w:rPr>
                <w:sz w:val="20"/>
                <w:szCs w:val="20"/>
              </w:rPr>
              <w:t>Geraldine Cumberbatch</w:t>
            </w:r>
          </w:p>
        </w:tc>
        <w:tc>
          <w:tcPr>
            <w:tcW w:w="664" w:type="pct"/>
          </w:tcPr>
          <w:p w14:paraId="6B58F9A4" w14:textId="7D513043" w:rsidR="008D0AF9" w:rsidRPr="00F33AEA" w:rsidRDefault="008D0AF9" w:rsidP="003C1BD4">
            <w:pPr>
              <w:pStyle w:val="Default"/>
              <w:rPr>
                <w:sz w:val="20"/>
                <w:szCs w:val="20"/>
              </w:rPr>
            </w:pPr>
            <w:r w:rsidRPr="00F33AEA">
              <w:rPr>
                <w:iCs/>
                <w:sz w:val="20"/>
                <w:szCs w:val="20"/>
              </w:rPr>
              <w:t>Non-Executive Director</w:t>
            </w:r>
          </w:p>
        </w:tc>
        <w:tc>
          <w:tcPr>
            <w:tcW w:w="3886" w:type="pct"/>
          </w:tcPr>
          <w:p w14:paraId="6960C645" w14:textId="44508171" w:rsidR="008D0AF9" w:rsidRPr="00F33AEA" w:rsidRDefault="008D0AF9" w:rsidP="003C1BD4">
            <w:pPr>
              <w:rPr>
                <w:rFonts w:ascii="Arial" w:hAnsi="Arial" w:cs="Arial"/>
                <w:sz w:val="20"/>
                <w:szCs w:val="20"/>
              </w:rPr>
            </w:pPr>
            <w:r w:rsidRPr="00F33AEA">
              <w:rPr>
                <w:rFonts w:ascii="Arial" w:hAnsi="Arial" w:cs="Arial"/>
                <w:sz w:val="20"/>
                <w:szCs w:val="20"/>
              </w:rPr>
              <w:t xml:space="preserve">Director of </w:t>
            </w:r>
            <w:r w:rsidRPr="00F33AEA">
              <w:rPr>
                <w:rFonts w:ascii="Arial" w:hAnsi="Arial" w:cs="Arial"/>
                <w:b/>
                <w:bCs/>
                <w:sz w:val="20"/>
                <w:szCs w:val="20"/>
              </w:rPr>
              <w:t>Croydon Business Venture Ltd</w:t>
            </w:r>
            <w:r w:rsidRPr="00F33AEA">
              <w:rPr>
                <w:rFonts w:ascii="Arial" w:hAnsi="Arial" w:cs="Arial"/>
                <w:sz w:val="20"/>
                <w:szCs w:val="20"/>
              </w:rPr>
              <w:t xml:space="preserve"> – locally-based business involved in facilitating support for small local businesses.</w:t>
            </w:r>
          </w:p>
          <w:p w14:paraId="5A562AF3" w14:textId="77777777" w:rsidR="005B186A" w:rsidRDefault="005B186A" w:rsidP="003C1BD4">
            <w:pPr>
              <w:rPr>
                <w:rFonts w:ascii="Arial" w:hAnsi="Arial" w:cs="Arial"/>
                <w:sz w:val="20"/>
                <w:szCs w:val="20"/>
              </w:rPr>
            </w:pPr>
          </w:p>
          <w:p w14:paraId="52745BF0" w14:textId="491233B3" w:rsidR="008D0AF9" w:rsidRPr="00F33AEA" w:rsidRDefault="008D0AF9" w:rsidP="003C1BD4">
            <w:pPr>
              <w:rPr>
                <w:rFonts w:ascii="Arial" w:hAnsi="Arial" w:cs="Arial"/>
                <w:sz w:val="20"/>
                <w:szCs w:val="20"/>
              </w:rPr>
            </w:pPr>
            <w:r w:rsidRPr="00F33AEA">
              <w:rPr>
                <w:rFonts w:ascii="Arial" w:hAnsi="Arial" w:cs="Arial"/>
                <w:sz w:val="20"/>
                <w:szCs w:val="20"/>
              </w:rPr>
              <w:t xml:space="preserve">Trustee of </w:t>
            </w:r>
            <w:r w:rsidRPr="00F33AEA">
              <w:rPr>
                <w:rFonts w:ascii="Arial" w:hAnsi="Arial" w:cs="Arial"/>
                <w:b/>
                <w:bCs/>
                <w:sz w:val="20"/>
                <w:szCs w:val="20"/>
              </w:rPr>
              <w:t>Start Up Croydon</w:t>
            </w:r>
            <w:r w:rsidRPr="00F33AEA">
              <w:rPr>
                <w:rFonts w:ascii="Arial" w:hAnsi="Arial" w:cs="Arial"/>
                <w:sz w:val="20"/>
                <w:szCs w:val="20"/>
              </w:rPr>
              <w:t xml:space="preserve"> - the locally-based charity/initiative of Croydon Business Venture Ltd which supports start-up businesses.</w:t>
            </w:r>
          </w:p>
          <w:p w14:paraId="2DB4F331" w14:textId="77777777" w:rsidR="005B186A" w:rsidRDefault="005B186A" w:rsidP="003C1BD4">
            <w:pPr>
              <w:rPr>
                <w:rFonts w:ascii="Arial" w:hAnsi="Arial" w:cs="Arial"/>
                <w:sz w:val="20"/>
                <w:szCs w:val="20"/>
              </w:rPr>
            </w:pPr>
          </w:p>
          <w:p w14:paraId="43492A80" w14:textId="17FCA465" w:rsidR="008D0AF9" w:rsidRDefault="00F57426" w:rsidP="003C1BD4">
            <w:pPr>
              <w:rPr>
                <w:rFonts w:ascii="Arial" w:hAnsi="Arial" w:cs="Arial"/>
                <w:sz w:val="20"/>
                <w:szCs w:val="20"/>
              </w:rPr>
            </w:pPr>
            <w:r>
              <w:rPr>
                <w:rFonts w:ascii="Arial" w:hAnsi="Arial" w:cs="Arial"/>
                <w:sz w:val="20"/>
                <w:szCs w:val="20"/>
              </w:rPr>
              <w:t xml:space="preserve">Formally </w:t>
            </w:r>
            <w:r w:rsidR="008D0AF9" w:rsidRPr="00F33AEA">
              <w:rPr>
                <w:rFonts w:ascii="Arial" w:hAnsi="Arial" w:cs="Arial"/>
                <w:sz w:val="20"/>
                <w:szCs w:val="20"/>
              </w:rPr>
              <w:t xml:space="preserve">Dispute Resolution and Public Law Solicitor for the </w:t>
            </w:r>
            <w:r w:rsidR="008D0AF9" w:rsidRPr="00F33AEA">
              <w:rPr>
                <w:rFonts w:ascii="Arial" w:hAnsi="Arial" w:cs="Arial"/>
                <w:b/>
                <w:bCs/>
                <w:sz w:val="20"/>
                <w:szCs w:val="20"/>
              </w:rPr>
              <w:t>Port of London Authority (PLA)</w:t>
            </w:r>
            <w:r w:rsidR="008D0AF9" w:rsidRPr="00F33AEA">
              <w:rPr>
                <w:rFonts w:ascii="Arial" w:hAnsi="Arial" w:cs="Arial"/>
                <w:sz w:val="20"/>
                <w:szCs w:val="20"/>
              </w:rPr>
              <w:t xml:space="preserve"> – responsible for handling dispute and regulatory matters on behalf of the PLA, a statutory port trust, who are the custodians of the River Thames.</w:t>
            </w:r>
          </w:p>
          <w:p w14:paraId="0B0749D1" w14:textId="77777777" w:rsidR="008B5033" w:rsidRDefault="008B5033" w:rsidP="003C1BD4">
            <w:pPr>
              <w:rPr>
                <w:rFonts w:ascii="Arial" w:hAnsi="Arial" w:cs="Arial"/>
                <w:sz w:val="20"/>
                <w:szCs w:val="20"/>
              </w:rPr>
            </w:pPr>
          </w:p>
          <w:p w14:paraId="02CEAA98" w14:textId="7F3153A3" w:rsidR="008B5033" w:rsidRPr="008B5033" w:rsidRDefault="008B5033" w:rsidP="003C1BD4">
            <w:pPr>
              <w:rPr>
                <w:rFonts w:ascii="Arial" w:hAnsi="Arial" w:cs="Arial"/>
                <w:sz w:val="20"/>
                <w:szCs w:val="20"/>
              </w:rPr>
            </w:pPr>
            <w:r>
              <w:rPr>
                <w:rFonts w:ascii="Arial" w:hAnsi="Arial" w:cs="Arial"/>
                <w:sz w:val="20"/>
                <w:szCs w:val="20"/>
              </w:rPr>
              <w:t xml:space="preserve">Director of Legal Services at the </w:t>
            </w:r>
            <w:r>
              <w:rPr>
                <w:rFonts w:ascii="Arial" w:hAnsi="Arial" w:cs="Arial"/>
                <w:b/>
                <w:bCs/>
                <w:sz w:val="20"/>
                <w:szCs w:val="20"/>
              </w:rPr>
              <w:t>University of Hertfordshire</w:t>
            </w:r>
            <w:r>
              <w:rPr>
                <w:rFonts w:ascii="Arial" w:hAnsi="Arial" w:cs="Arial"/>
                <w:sz w:val="20"/>
                <w:szCs w:val="20"/>
              </w:rPr>
              <w:t>, from 04 August 2025.</w:t>
            </w:r>
          </w:p>
          <w:p w14:paraId="286B2147" w14:textId="77777777" w:rsidR="008B5033" w:rsidRDefault="008B5033" w:rsidP="003C1BD4">
            <w:pPr>
              <w:rPr>
                <w:rFonts w:ascii="Arial" w:hAnsi="Arial" w:cs="Arial"/>
                <w:sz w:val="20"/>
                <w:szCs w:val="20"/>
              </w:rPr>
            </w:pPr>
          </w:p>
          <w:p w14:paraId="4F6E0196" w14:textId="51611048" w:rsidR="008B5033" w:rsidRPr="008B5033" w:rsidRDefault="00F57426" w:rsidP="003C1BD4">
            <w:pPr>
              <w:rPr>
                <w:rFonts w:ascii="Arial" w:hAnsi="Arial" w:cs="Arial"/>
                <w:sz w:val="20"/>
                <w:szCs w:val="20"/>
              </w:rPr>
            </w:pPr>
            <w:r>
              <w:rPr>
                <w:rFonts w:ascii="Arial" w:hAnsi="Arial" w:cs="Arial"/>
                <w:sz w:val="20"/>
                <w:szCs w:val="20"/>
              </w:rPr>
              <w:t>Husband</w:t>
            </w:r>
            <w:r w:rsidR="008B5033">
              <w:rPr>
                <w:rFonts w:ascii="Arial" w:hAnsi="Arial" w:cs="Arial"/>
                <w:sz w:val="20"/>
                <w:szCs w:val="20"/>
              </w:rPr>
              <w:t xml:space="preserve"> is employed by </w:t>
            </w:r>
            <w:r w:rsidR="008B5033">
              <w:rPr>
                <w:rFonts w:ascii="Arial" w:hAnsi="Arial" w:cs="Arial"/>
                <w:b/>
                <w:bCs/>
                <w:sz w:val="20"/>
                <w:szCs w:val="20"/>
              </w:rPr>
              <w:t>NHS England</w:t>
            </w:r>
            <w:r w:rsidR="008B5033">
              <w:rPr>
                <w:rFonts w:ascii="Arial" w:hAnsi="Arial" w:cs="Arial"/>
                <w:sz w:val="20"/>
                <w:szCs w:val="20"/>
              </w:rPr>
              <w:t xml:space="preserve"> as the Mental Health Specialist Advisor, Midlands Region</w:t>
            </w:r>
            <w:r w:rsidR="00FC373E">
              <w:rPr>
                <w:rFonts w:ascii="Arial" w:hAnsi="Arial" w:cs="Arial"/>
                <w:sz w:val="20"/>
                <w:szCs w:val="20"/>
              </w:rPr>
              <w:t xml:space="preserve"> (formerly </w:t>
            </w:r>
            <w:r w:rsidR="00BD2B46">
              <w:rPr>
                <w:rFonts w:ascii="Arial" w:hAnsi="Arial" w:cs="Arial"/>
                <w:sz w:val="20"/>
                <w:szCs w:val="20"/>
              </w:rPr>
              <w:t xml:space="preserve">was </w:t>
            </w:r>
            <w:r w:rsidR="00FC373E">
              <w:rPr>
                <w:rFonts w:ascii="Arial" w:hAnsi="Arial" w:cs="Arial"/>
                <w:sz w:val="20"/>
                <w:szCs w:val="20"/>
              </w:rPr>
              <w:t xml:space="preserve">NHS England </w:t>
            </w:r>
            <w:r w:rsidR="00BD2B46" w:rsidRPr="00BD2B46">
              <w:rPr>
                <w:rFonts w:ascii="Arial" w:hAnsi="Arial" w:cs="Arial"/>
                <w:sz w:val="20"/>
                <w:szCs w:val="20"/>
              </w:rPr>
              <w:t>Clinical Network Senior Clinical Programme Manager for the London Clinical Networks</w:t>
            </w:r>
            <w:r w:rsidR="00BD2B46">
              <w:rPr>
                <w:rFonts w:ascii="Arial" w:hAnsi="Arial" w:cs="Arial"/>
                <w:sz w:val="20"/>
                <w:szCs w:val="20"/>
              </w:rPr>
              <w:t xml:space="preserve">).  </w:t>
            </w:r>
          </w:p>
        </w:tc>
      </w:tr>
      <w:tr w:rsidR="008D0AF9" w:rsidRPr="00F33AEA" w14:paraId="2ADB02D6" w14:textId="1B7ED44E" w:rsidTr="00A575F9">
        <w:trPr>
          <w:trHeight w:val="540"/>
        </w:trPr>
        <w:tc>
          <w:tcPr>
            <w:tcW w:w="450" w:type="pct"/>
          </w:tcPr>
          <w:p w14:paraId="54E4B683" w14:textId="016D6C38" w:rsidR="008D0AF9" w:rsidRPr="00F33AEA" w:rsidRDefault="008D0AF9" w:rsidP="005776D5">
            <w:pPr>
              <w:pStyle w:val="Default"/>
              <w:rPr>
                <w:sz w:val="20"/>
                <w:szCs w:val="20"/>
              </w:rPr>
            </w:pPr>
            <w:r w:rsidRPr="00F26F13">
              <w:rPr>
                <w:sz w:val="20"/>
                <w:szCs w:val="20"/>
              </w:rPr>
              <w:t>Charmaine De Souza</w:t>
            </w:r>
          </w:p>
        </w:tc>
        <w:tc>
          <w:tcPr>
            <w:tcW w:w="664" w:type="pct"/>
          </w:tcPr>
          <w:p w14:paraId="71C491EE" w14:textId="22A3C568" w:rsidR="008D0AF9" w:rsidRPr="00F33AEA" w:rsidRDefault="008D0AF9" w:rsidP="005776D5">
            <w:pPr>
              <w:rPr>
                <w:rFonts w:ascii="Arial" w:hAnsi="Arial" w:cs="Arial"/>
                <w:sz w:val="20"/>
                <w:szCs w:val="20"/>
              </w:rPr>
            </w:pPr>
            <w:r w:rsidRPr="00F33AEA">
              <w:rPr>
                <w:rFonts w:ascii="Arial" w:hAnsi="Arial" w:cs="Arial"/>
                <w:sz w:val="20"/>
                <w:szCs w:val="20"/>
              </w:rPr>
              <w:t>Chief People Officer</w:t>
            </w:r>
          </w:p>
          <w:p w14:paraId="653A97DB" w14:textId="77777777" w:rsidR="008D0AF9" w:rsidRPr="00F33AEA" w:rsidRDefault="008D0AF9" w:rsidP="005776D5">
            <w:pPr>
              <w:pStyle w:val="Default"/>
              <w:rPr>
                <w:sz w:val="20"/>
                <w:szCs w:val="20"/>
              </w:rPr>
            </w:pPr>
          </w:p>
        </w:tc>
        <w:tc>
          <w:tcPr>
            <w:tcW w:w="3886" w:type="pct"/>
          </w:tcPr>
          <w:p w14:paraId="3F698859" w14:textId="77777777" w:rsidR="008D0AF9" w:rsidRDefault="008D0AF9" w:rsidP="005776D5">
            <w:pPr>
              <w:rPr>
                <w:rFonts w:ascii="Arial" w:hAnsi="Arial" w:cs="Arial"/>
                <w:sz w:val="20"/>
                <w:szCs w:val="20"/>
              </w:rPr>
            </w:pPr>
            <w:r w:rsidRPr="00F33AEA">
              <w:rPr>
                <w:rFonts w:ascii="Arial" w:hAnsi="Arial" w:cs="Arial"/>
                <w:sz w:val="20"/>
                <w:szCs w:val="20"/>
              </w:rPr>
              <w:t>Board member</w:t>
            </w:r>
            <w:r w:rsidR="00F41D99">
              <w:rPr>
                <w:rFonts w:ascii="Arial" w:hAnsi="Arial" w:cs="Arial"/>
                <w:sz w:val="20"/>
                <w:szCs w:val="20"/>
              </w:rPr>
              <w:t xml:space="preserve"> and Chair of the Remuneration &amp; Nomination Committee</w:t>
            </w:r>
            <w:r w:rsidRPr="00F33AEA">
              <w:rPr>
                <w:rFonts w:ascii="Arial" w:hAnsi="Arial" w:cs="Arial"/>
                <w:sz w:val="20"/>
                <w:szCs w:val="20"/>
              </w:rPr>
              <w:t xml:space="preserve"> for </w:t>
            </w:r>
            <w:r w:rsidRPr="00F33AEA">
              <w:rPr>
                <w:rFonts w:ascii="Arial" w:hAnsi="Arial" w:cs="Arial"/>
                <w:b/>
                <w:bCs/>
                <w:sz w:val="20"/>
                <w:szCs w:val="20"/>
              </w:rPr>
              <w:t>Hightown Housing</w:t>
            </w:r>
            <w:r w:rsidR="00F41D99">
              <w:rPr>
                <w:rFonts w:ascii="Arial" w:hAnsi="Arial" w:cs="Arial"/>
                <w:b/>
                <w:bCs/>
                <w:sz w:val="20"/>
                <w:szCs w:val="20"/>
              </w:rPr>
              <w:t xml:space="preserve"> </w:t>
            </w:r>
            <w:r w:rsidR="00F41D99">
              <w:rPr>
                <w:rFonts w:ascii="Arial" w:hAnsi="Arial" w:cs="Arial"/>
                <w:sz w:val="20"/>
                <w:szCs w:val="20"/>
              </w:rPr>
              <w:t>(remunerated)</w:t>
            </w:r>
            <w:r w:rsidRPr="00F33AEA">
              <w:rPr>
                <w:rFonts w:ascii="Arial" w:hAnsi="Arial" w:cs="Arial"/>
                <w:sz w:val="20"/>
                <w:szCs w:val="20"/>
              </w:rPr>
              <w:t>, a charitable housing association covering Hemel Hempstead and the surrounding area and counties of Hertfordshire, Buckinghamshire, Bedfordshire and Berkshire.</w:t>
            </w:r>
          </w:p>
          <w:p w14:paraId="7EEFA4B3" w14:textId="77777777" w:rsidR="007949CC" w:rsidRDefault="007949CC" w:rsidP="005776D5">
            <w:pPr>
              <w:rPr>
                <w:rFonts w:ascii="Arial" w:hAnsi="Arial" w:cs="Arial"/>
                <w:sz w:val="20"/>
                <w:szCs w:val="20"/>
              </w:rPr>
            </w:pPr>
          </w:p>
          <w:p w14:paraId="13E09C5B" w14:textId="57D91A32" w:rsidR="007949CC" w:rsidRPr="00145F37" w:rsidRDefault="00CE63D4" w:rsidP="005776D5">
            <w:pPr>
              <w:rPr>
                <w:rFonts w:ascii="Arial" w:hAnsi="Arial" w:cs="Arial"/>
                <w:sz w:val="20"/>
                <w:szCs w:val="20"/>
              </w:rPr>
            </w:pPr>
            <w:r>
              <w:rPr>
                <w:rFonts w:ascii="Arial" w:hAnsi="Arial" w:cs="Arial"/>
                <w:sz w:val="20"/>
                <w:szCs w:val="20"/>
              </w:rPr>
              <w:t xml:space="preserve">Member of the Remuneration &amp; Nominations Committee of </w:t>
            </w:r>
            <w:r>
              <w:rPr>
                <w:rFonts w:ascii="Arial" w:hAnsi="Arial" w:cs="Arial"/>
                <w:b/>
                <w:bCs/>
                <w:sz w:val="20"/>
                <w:szCs w:val="20"/>
              </w:rPr>
              <w:t xml:space="preserve">Green Templeton College, University of Oxford </w:t>
            </w:r>
            <w:r w:rsidR="00145F37">
              <w:rPr>
                <w:rFonts w:ascii="Arial" w:hAnsi="Arial" w:cs="Arial"/>
                <w:sz w:val="20"/>
                <w:szCs w:val="20"/>
              </w:rPr>
              <w:t xml:space="preserve">(unremunerated) from 01 December 2025.  </w:t>
            </w:r>
            <w:r w:rsidR="00F37A37">
              <w:rPr>
                <w:rFonts w:ascii="Arial" w:hAnsi="Arial" w:cs="Arial"/>
                <w:sz w:val="20"/>
                <w:szCs w:val="20"/>
              </w:rPr>
              <w:t>Green Templeton College provides a leadership programme for medical and other senior leaders</w:t>
            </w:r>
            <w:r w:rsidR="0086777B">
              <w:rPr>
                <w:rFonts w:ascii="Arial" w:hAnsi="Arial" w:cs="Arial"/>
                <w:sz w:val="20"/>
                <w:szCs w:val="20"/>
              </w:rPr>
              <w:t xml:space="preserve"> in Oxford Health NHS FT.  </w:t>
            </w:r>
          </w:p>
        </w:tc>
      </w:tr>
      <w:tr w:rsidR="00790381" w:rsidRPr="00F33AEA" w14:paraId="44BE72E5" w14:textId="77777777" w:rsidTr="00A575F9">
        <w:trPr>
          <w:trHeight w:val="540"/>
        </w:trPr>
        <w:tc>
          <w:tcPr>
            <w:tcW w:w="450" w:type="pct"/>
          </w:tcPr>
          <w:p w14:paraId="46E4A2D0" w14:textId="0AD8F58D" w:rsidR="00790381" w:rsidRPr="00F26F13" w:rsidRDefault="00790381" w:rsidP="005776D5">
            <w:pPr>
              <w:pStyle w:val="Default"/>
              <w:rPr>
                <w:sz w:val="20"/>
                <w:szCs w:val="20"/>
              </w:rPr>
            </w:pPr>
            <w:r w:rsidRPr="00F26F13">
              <w:rPr>
                <w:sz w:val="20"/>
                <w:szCs w:val="20"/>
              </w:rPr>
              <w:t>Taff Gidi</w:t>
            </w:r>
          </w:p>
        </w:tc>
        <w:tc>
          <w:tcPr>
            <w:tcW w:w="664" w:type="pct"/>
          </w:tcPr>
          <w:p w14:paraId="4C46EF10" w14:textId="59FCC077" w:rsidR="00790381" w:rsidRPr="00F26F13" w:rsidRDefault="00790381" w:rsidP="005776D5">
            <w:pPr>
              <w:pStyle w:val="Default"/>
              <w:rPr>
                <w:sz w:val="20"/>
                <w:szCs w:val="20"/>
              </w:rPr>
            </w:pPr>
            <w:r w:rsidRPr="00F26F13">
              <w:rPr>
                <w:sz w:val="20"/>
                <w:szCs w:val="20"/>
              </w:rPr>
              <w:t>Executive Director of Corporate Affairs</w:t>
            </w:r>
          </w:p>
        </w:tc>
        <w:tc>
          <w:tcPr>
            <w:tcW w:w="3886" w:type="pct"/>
          </w:tcPr>
          <w:p w14:paraId="10A62F0C" w14:textId="5AF45D35" w:rsidR="00DB3881" w:rsidRDefault="002F13D1" w:rsidP="00DB3881">
            <w:pPr>
              <w:rPr>
                <w:rFonts w:ascii="Arial" w:hAnsi="Arial" w:cs="Arial"/>
                <w:sz w:val="20"/>
                <w:szCs w:val="20"/>
              </w:rPr>
            </w:pPr>
            <w:r w:rsidRPr="002F13D1">
              <w:rPr>
                <w:rFonts w:ascii="Arial" w:hAnsi="Arial" w:cs="Arial"/>
                <w:sz w:val="20"/>
                <w:szCs w:val="20"/>
              </w:rPr>
              <w:t xml:space="preserve">Co-owner </w:t>
            </w:r>
            <w:r w:rsidR="00C72F3A">
              <w:rPr>
                <w:rFonts w:ascii="Arial" w:hAnsi="Arial" w:cs="Arial"/>
                <w:sz w:val="20"/>
                <w:szCs w:val="20"/>
              </w:rPr>
              <w:t>of</w:t>
            </w:r>
            <w:r w:rsidRPr="002F13D1">
              <w:rPr>
                <w:rFonts w:ascii="Arial" w:hAnsi="Arial" w:cs="Arial"/>
                <w:sz w:val="20"/>
                <w:szCs w:val="20"/>
              </w:rPr>
              <w:t xml:space="preserve"> </w:t>
            </w:r>
            <w:r w:rsidRPr="00C72F3A">
              <w:rPr>
                <w:rFonts w:ascii="Arial" w:hAnsi="Arial" w:cs="Arial"/>
                <w:b/>
                <w:bCs/>
                <w:sz w:val="20"/>
                <w:szCs w:val="20"/>
              </w:rPr>
              <w:t>hi-5 Coaching LLP</w:t>
            </w:r>
            <w:r w:rsidR="00F93B0E">
              <w:rPr>
                <w:rFonts w:ascii="Arial" w:hAnsi="Arial" w:cs="Arial"/>
                <w:sz w:val="20"/>
                <w:szCs w:val="20"/>
              </w:rPr>
              <w:t xml:space="preserve"> </w:t>
            </w:r>
            <w:r w:rsidR="00B3287C">
              <w:rPr>
                <w:rFonts w:ascii="Arial" w:hAnsi="Arial" w:cs="Arial"/>
                <w:sz w:val="20"/>
                <w:szCs w:val="20"/>
              </w:rPr>
              <w:t xml:space="preserve">- </w:t>
            </w:r>
            <w:r w:rsidR="00F93B0E">
              <w:rPr>
                <w:rFonts w:ascii="Arial" w:hAnsi="Arial" w:cs="Arial"/>
                <w:sz w:val="20"/>
                <w:szCs w:val="20"/>
              </w:rPr>
              <w:t xml:space="preserve">executive coaching </w:t>
            </w:r>
            <w:r w:rsidR="00F93B0E" w:rsidRPr="00F93B0E">
              <w:rPr>
                <w:rFonts w:ascii="Arial" w:hAnsi="Arial" w:cs="Arial"/>
                <w:sz w:val="20"/>
                <w:szCs w:val="20"/>
              </w:rPr>
              <w:t>partner</w:t>
            </w:r>
            <w:r w:rsidR="00F93B0E">
              <w:rPr>
                <w:rFonts w:ascii="Arial" w:hAnsi="Arial" w:cs="Arial"/>
                <w:sz w:val="20"/>
                <w:szCs w:val="20"/>
              </w:rPr>
              <w:t>ing</w:t>
            </w:r>
            <w:r w:rsidR="00F93B0E" w:rsidRPr="00F93B0E">
              <w:rPr>
                <w:rFonts w:ascii="Arial" w:hAnsi="Arial" w:cs="Arial"/>
                <w:sz w:val="20"/>
                <w:szCs w:val="20"/>
              </w:rPr>
              <w:t xml:space="preserve"> with individuals, teams and organisations</w:t>
            </w:r>
            <w:r w:rsidR="00C72F3A">
              <w:rPr>
                <w:rFonts w:ascii="Arial" w:hAnsi="Arial" w:cs="Arial"/>
                <w:sz w:val="20"/>
                <w:szCs w:val="20"/>
              </w:rPr>
              <w:t xml:space="preserve"> including the NHS but no previous business with Oxford Health NHS FT.  </w:t>
            </w:r>
          </w:p>
          <w:p w14:paraId="6B3C649E" w14:textId="77777777" w:rsidR="00DB3881" w:rsidRDefault="00DB3881" w:rsidP="00DB3881">
            <w:pPr>
              <w:rPr>
                <w:rFonts w:ascii="Arial" w:hAnsi="Arial" w:cs="Arial"/>
                <w:sz w:val="20"/>
                <w:szCs w:val="20"/>
              </w:rPr>
            </w:pPr>
          </w:p>
          <w:p w14:paraId="584E090F" w14:textId="123B15CB" w:rsidR="00DB3881" w:rsidRPr="007769EF" w:rsidRDefault="00B3287C" w:rsidP="004B2C6B">
            <w:pPr>
              <w:rPr>
                <w:rFonts w:ascii="Arial" w:hAnsi="Arial" w:cs="Arial"/>
                <w:sz w:val="20"/>
                <w:szCs w:val="20"/>
              </w:rPr>
            </w:pPr>
            <w:r>
              <w:rPr>
                <w:rFonts w:ascii="Arial" w:hAnsi="Arial" w:cs="Arial"/>
                <w:sz w:val="20"/>
                <w:szCs w:val="20"/>
              </w:rPr>
              <w:t>No</w:t>
            </w:r>
            <w:r w:rsidR="002F143C">
              <w:rPr>
                <w:rFonts w:ascii="Arial" w:hAnsi="Arial" w:cs="Arial"/>
                <w:sz w:val="20"/>
                <w:szCs w:val="20"/>
              </w:rPr>
              <w:t xml:space="preserve"> business with the NHS but also </w:t>
            </w:r>
            <w:r w:rsidR="00DB3881" w:rsidRPr="00DB3881">
              <w:rPr>
                <w:rFonts w:ascii="Arial" w:hAnsi="Arial" w:cs="Arial"/>
                <w:sz w:val="20"/>
                <w:szCs w:val="20"/>
              </w:rPr>
              <w:t xml:space="preserve">Director </w:t>
            </w:r>
            <w:r w:rsidR="00CE7894">
              <w:rPr>
                <w:rFonts w:ascii="Arial" w:hAnsi="Arial" w:cs="Arial"/>
                <w:sz w:val="20"/>
                <w:szCs w:val="20"/>
              </w:rPr>
              <w:t xml:space="preserve">of </w:t>
            </w:r>
            <w:r w:rsidR="00DB3881" w:rsidRPr="00E4449D">
              <w:rPr>
                <w:rFonts w:ascii="Arial" w:hAnsi="Arial" w:cs="Arial"/>
                <w:b/>
                <w:bCs/>
                <w:sz w:val="20"/>
                <w:szCs w:val="20"/>
              </w:rPr>
              <w:t>Gidi &amp; Associates Limited</w:t>
            </w:r>
            <w:r w:rsidR="00CE7894">
              <w:rPr>
                <w:rFonts w:ascii="Arial" w:hAnsi="Arial" w:cs="Arial"/>
                <w:sz w:val="20"/>
                <w:szCs w:val="20"/>
              </w:rPr>
              <w:t xml:space="preserve">, Director of </w:t>
            </w:r>
            <w:r w:rsidR="00CE7894" w:rsidRPr="00E4449D">
              <w:rPr>
                <w:rFonts w:ascii="Arial" w:hAnsi="Arial" w:cs="Arial"/>
                <w:b/>
                <w:bCs/>
                <w:sz w:val="20"/>
                <w:szCs w:val="20"/>
              </w:rPr>
              <w:t>A-List Accounting Ltd</w:t>
            </w:r>
            <w:r w:rsidR="00CE7894">
              <w:rPr>
                <w:rFonts w:ascii="Arial" w:hAnsi="Arial" w:cs="Arial"/>
                <w:sz w:val="20"/>
                <w:szCs w:val="20"/>
              </w:rPr>
              <w:t xml:space="preserve"> and Non-Executive Director of the</w:t>
            </w:r>
            <w:r w:rsidR="00DB3881" w:rsidRPr="00DB3881">
              <w:rPr>
                <w:rFonts w:ascii="Arial" w:hAnsi="Arial" w:cs="Arial"/>
                <w:sz w:val="20"/>
                <w:szCs w:val="20"/>
              </w:rPr>
              <w:t xml:space="preserve"> </w:t>
            </w:r>
            <w:r w:rsidR="00DB3881" w:rsidRPr="00E4449D">
              <w:rPr>
                <w:rFonts w:ascii="Arial" w:hAnsi="Arial" w:cs="Arial"/>
                <w:b/>
                <w:bCs/>
                <w:sz w:val="20"/>
                <w:szCs w:val="20"/>
              </w:rPr>
              <w:t>Youth United Foundation</w:t>
            </w:r>
            <w:r w:rsidR="007769EF">
              <w:rPr>
                <w:rFonts w:ascii="Arial" w:hAnsi="Arial" w:cs="Arial"/>
                <w:b/>
                <w:bCs/>
                <w:sz w:val="20"/>
                <w:szCs w:val="20"/>
              </w:rPr>
              <w:t xml:space="preserve"> </w:t>
            </w:r>
            <w:r w:rsidR="007769EF">
              <w:rPr>
                <w:rFonts w:ascii="Arial" w:hAnsi="Arial" w:cs="Arial"/>
                <w:sz w:val="20"/>
                <w:szCs w:val="20"/>
              </w:rPr>
              <w:t>(</w:t>
            </w:r>
            <w:r w:rsidR="007769EF" w:rsidRPr="007769EF">
              <w:rPr>
                <w:rFonts w:ascii="Arial" w:hAnsi="Arial" w:cs="Arial"/>
                <w:sz w:val="20"/>
                <w:szCs w:val="20"/>
              </w:rPr>
              <w:t>network of the nation's leading uniformed youth organisations</w:t>
            </w:r>
            <w:r w:rsidR="0092703C">
              <w:rPr>
                <w:rFonts w:ascii="Arial" w:hAnsi="Arial" w:cs="Arial"/>
                <w:sz w:val="20"/>
                <w:szCs w:val="20"/>
              </w:rPr>
              <w:t xml:space="preserve"> including various cadets</w:t>
            </w:r>
            <w:r w:rsidR="007769EF">
              <w:rPr>
                <w:rFonts w:ascii="Arial" w:hAnsi="Arial" w:cs="Arial"/>
                <w:sz w:val="20"/>
                <w:szCs w:val="20"/>
              </w:rPr>
              <w:t>)</w:t>
            </w:r>
            <w:r w:rsidR="00166CEE">
              <w:rPr>
                <w:rFonts w:ascii="Arial" w:hAnsi="Arial" w:cs="Arial"/>
                <w:sz w:val="20"/>
                <w:szCs w:val="20"/>
              </w:rPr>
              <w:t xml:space="preserve">.  </w:t>
            </w:r>
          </w:p>
        </w:tc>
      </w:tr>
      <w:tr w:rsidR="008D0AF9" w:rsidRPr="00F33AEA" w14:paraId="556E5D56" w14:textId="7750E28A" w:rsidTr="00A575F9">
        <w:trPr>
          <w:trHeight w:val="540"/>
        </w:trPr>
        <w:tc>
          <w:tcPr>
            <w:tcW w:w="450" w:type="pct"/>
          </w:tcPr>
          <w:p w14:paraId="4349DD06" w14:textId="3E425BC0" w:rsidR="008D0AF9" w:rsidRPr="00F33AEA" w:rsidRDefault="008D0AF9" w:rsidP="005776D5">
            <w:pPr>
              <w:pStyle w:val="Default"/>
              <w:rPr>
                <w:sz w:val="20"/>
                <w:szCs w:val="20"/>
              </w:rPr>
            </w:pPr>
            <w:r w:rsidRPr="00F33AEA">
              <w:rPr>
                <w:sz w:val="20"/>
                <w:szCs w:val="20"/>
              </w:rPr>
              <w:lastRenderedPageBreak/>
              <w:t>Chris Hurst</w:t>
            </w:r>
          </w:p>
        </w:tc>
        <w:tc>
          <w:tcPr>
            <w:tcW w:w="664" w:type="pct"/>
          </w:tcPr>
          <w:p w14:paraId="03B0F577" w14:textId="6BC5A148" w:rsidR="008D0AF9" w:rsidRPr="00F33AEA" w:rsidRDefault="008D0AF9" w:rsidP="005776D5">
            <w:pPr>
              <w:pStyle w:val="Default"/>
              <w:rPr>
                <w:sz w:val="20"/>
                <w:szCs w:val="20"/>
              </w:rPr>
            </w:pPr>
            <w:r w:rsidRPr="00F33AEA">
              <w:rPr>
                <w:sz w:val="20"/>
                <w:szCs w:val="20"/>
              </w:rPr>
              <w:t>Non-Executive Director</w:t>
            </w:r>
          </w:p>
        </w:tc>
        <w:tc>
          <w:tcPr>
            <w:tcW w:w="3886" w:type="pct"/>
          </w:tcPr>
          <w:p w14:paraId="15842D96" w14:textId="756DC554" w:rsidR="00A67365" w:rsidRPr="007025B9" w:rsidRDefault="00EE0AA3" w:rsidP="004B2C6B">
            <w:pPr>
              <w:rPr>
                <w:rFonts w:ascii="Arial" w:hAnsi="Arial" w:cs="Arial"/>
                <w:sz w:val="20"/>
                <w:szCs w:val="20"/>
              </w:rPr>
            </w:pPr>
            <w:r>
              <w:rPr>
                <w:rFonts w:ascii="Arial" w:hAnsi="Arial" w:cs="Arial"/>
                <w:sz w:val="20"/>
                <w:szCs w:val="20"/>
              </w:rPr>
              <w:t xml:space="preserve">From 1 January 2026, </w:t>
            </w:r>
            <w:r w:rsidR="004B2C6B" w:rsidRPr="005C6D90">
              <w:rPr>
                <w:rFonts w:ascii="Arial" w:hAnsi="Arial" w:cs="Arial"/>
                <w:sz w:val="20"/>
                <w:szCs w:val="20"/>
              </w:rPr>
              <w:t>Non-Executive Director and Audit Chair</w:t>
            </w:r>
            <w:r w:rsidR="00A67365">
              <w:rPr>
                <w:rFonts w:ascii="Arial" w:hAnsi="Arial" w:cs="Arial"/>
                <w:sz w:val="20"/>
                <w:szCs w:val="20"/>
              </w:rPr>
              <w:t xml:space="preserve"> (in common)</w:t>
            </w:r>
            <w:r w:rsidR="004B2C6B" w:rsidRPr="005C6D90">
              <w:rPr>
                <w:rFonts w:ascii="Arial" w:hAnsi="Arial" w:cs="Arial"/>
                <w:sz w:val="20"/>
                <w:szCs w:val="20"/>
              </w:rPr>
              <w:t xml:space="preserve"> </w:t>
            </w:r>
            <w:r w:rsidR="00A67365">
              <w:rPr>
                <w:rFonts w:ascii="Arial" w:hAnsi="Arial" w:cs="Arial"/>
                <w:sz w:val="20"/>
                <w:szCs w:val="20"/>
              </w:rPr>
              <w:t xml:space="preserve">for the new </w:t>
            </w:r>
            <w:r w:rsidR="007025B9">
              <w:rPr>
                <w:rFonts w:ascii="Arial" w:hAnsi="Arial" w:cs="Arial"/>
                <w:b/>
                <w:bCs/>
                <w:sz w:val="20"/>
                <w:szCs w:val="20"/>
              </w:rPr>
              <w:t>Coventry &amp; Warwickshire and Hereford &amp; Worcestershire ICB cluster</w:t>
            </w:r>
            <w:r w:rsidR="007025B9">
              <w:rPr>
                <w:rFonts w:ascii="Arial" w:hAnsi="Arial" w:cs="Arial"/>
                <w:sz w:val="20"/>
                <w:szCs w:val="20"/>
              </w:rPr>
              <w:t xml:space="preserve">. </w:t>
            </w:r>
          </w:p>
          <w:p w14:paraId="0FBD34E8" w14:textId="77777777" w:rsidR="004B2C6B" w:rsidRPr="005C6D90" w:rsidRDefault="004B2C6B" w:rsidP="004B2C6B">
            <w:pPr>
              <w:rPr>
                <w:rFonts w:ascii="Arial" w:hAnsi="Arial" w:cs="Arial"/>
                <w:sz w:val="20"/>
                <w:szCs w:val="20"/>
              </w:rPr>
            </w:pPr>
          </w:p>
          <w:p w14:paraId="53A5C6FE" w14:textId="09C96F3D" w:rsidR="00266B60" w:rsidRDefault="004B2C6B" w:rsidP="004B2C6B">
            <w:pPr>
              <w:rPr>
                <w:rFonts w:ascii="Arial" w:hAnsi="Arial" w:cs="Arial"/>
                <w:sz w:val="20"/>
                <w:szCs w:val="20"/>
              </w:rPr>
            </w:pPr>
            <w:r w:rsidRPr="005C6D90">
              <w:rPr>
                <w:rFonts w:ascii="Arial" w:hAnsi="Arial" w:cs="Arial"/>
                <w:sz w:val="20"/>
                <w:szCs w:val="20"/>
              </w:rPr>
              <w:t>Executive coach and mentor – past clients have included senior staff in NHS organisations, local and national government, and in the private sector.</w:t>
            </w:r>
          </w:p>
          <w:p w14:paraId="346F1B6A" w14:textId="77777777" w:rsidR="00266B60" w:rsidRDefault="00266B60" w:rsidP="005776D5">
            <w:pPr>
              <w:rPr>
                <w:rFonts w:ascii="Arial" w:hAnsi="Arial" w:cs="Arial"/>
                <w:sz w:val="20"/>
                <w:szCs w:val="20"/>
              </w:rPr>
            </w:pPr>
          </w:p>
          <w:p w14:paraId="17D60E50" w14:textId="58B502B8" w:rsidR="008D0AF9" w:rsidRDefault="008D0AF9" w:rsidP="005776D5">
            <w:pPr>
              <w:rPr>
                <w:rFonts w:ascii="Arial" w:hAnsi="Arial" w:cs="Arial"/>
                <w:sz w:val="20"/>
                <w:szCs w:val="20"/>
              </w:rPr>
            </w:pPr>
            <w:r w:rsidRPr="00F33AEA">
              <w:rPr>
                <w:rFonts w:ascii="Arial" w:hAnsi="Arial" w:cs="Arial"/>
                <w:sz w:val="20"/>
                <w:szCs w:val="20"/>
              </w:rPr>
              <w:t xml:space="preserve">Formerly Managing Director &amp; Owner, </w:t>
            </w:r>
            <w:r w:rsidRPr="00F33AEA">
              <w:rPr>
                <w:rFonts w:ascii="Arial" w:hAnsi="Arial" w:cs="Arial"/>
                <w:b/>
                <w:sz w:val="20"/>
                <w:szCs w:val="20"/>
              </w:rPr>
              <w:t>Dorian3d Ltd</w:t>
            </w:r>
            <w:r w:rsidRPr="00F33AEA">
              <w:rPr>
                <w:rFonts w:ascii="Arial" w:hAnsi="Arial" w:cs="Arial"/>
                <w:sz w:val="20"/>
                <w:szCs w:val="20"/>
              </w:rPr>
              <w:t xml:space="preserve"> – </w:t>
            </w:r>
            <w:r w:rsidR="00AB2785" w:rsidRPr="00AB2785">
              <w:rPr>
                <w:rFonts w:ascii="Arial" w:hAnsi="Arial" w:cs="Arial"/>
                <w:sz w:val="20"/>
                <w:szCs w:val="20"/>
              </w:rPr>
              <w:t xml:space="preserve">a consultancy business providing support to public sector clients (including the NHS, local authorities and governments) and independent advice to the private sector. Dorian3d Ltd closed on 31 December 2022. </w:t>
            </w:r>
            <w:r w:rsidRPr="00F33AEA">
              <w:rPr>
                <w:rFonts w:ascii="Arial" w:hAnsi="Arial" w:cs="Arial"/>
                <w:sz w:val="20"/>
                <w:szCs w:val="20"/>
              </w:rPr>
              <w:t xml:space="preserve"> </w:t>
            </w:r>
          </w:p>
          <w:p w14:paraId="19855A92" w14:textId="77777777" w:rsidR="00093128" w:rsidRPr="00F33AEA" w:rsidRDefault="00093128" w:rsidP="005776D5">
            <w:pPr>
              <w:rPr>
                <w:rFonts w:ascii="Arial" w:hAnsi="Arial" w:cs="Arial"/>
                <w:sz w:val="20"/>
                <w:szCs w:val="20"/>
              </w:rPr>
            </w:pPr>
          </w:p>
          <w:p w14:paraId="36C5983E" w14:textId="2C8BFA8B" w:rsidR="008D0AF9" w:rsidRPr="00F33AEA" w:rsidRDefault="00266B60" w:rsidP="005776D5">
            <w:pPr>
              <w:rPr>
                <w:rFonts w:ascii="Arial" w:hAnsi="Arial" w:cs="Arial"/>
                <w:sz w:val="20"/>
                <w:szCs w:val="20"/>
              </w:rPr>
            </w:pPr>
            <w:bookmarkStart w:id="0" w:name="_Hlk38008539"/>
            <w:r>
              <w:rPr>
                <w:rFonts w:ascii="Arial" w:hAnsi="Arial" w:cs="Arial"/>
                <w:sz w:val="20"/>
                <w:szCs w:val="20"/>
              </w:rPr>
              <w:t>Partner</w:t>
            </w:r>
            <w:r w:rsidR="008D0AF9" w:rsidRPr="00F33AEA">
              <w:rPr>
                <w:rFonts w:ascii="Arial" w:hAnsi="Arial" w:cs="Arial"/>
                <w:sz w:val="20"/>
                <w:szCs w:val="20"/>
              </w:rPr>
              <w:t xml:space="preserve"> is Regional Delivery Director with the </w:t>
            </w:r>
            <w:r w:rsidR="008D0AF9" w:rsidRPr="00F33AEA">
              <w:rPr>
                <w:rFonts w:ascii="Arial" w:hAnsi="Arial" w:cs="Arial"/>
                <w:b/>
                <w:bCs/>
                <w:sz w:val="20"/>
                <w:szCs w:val="20"/>
              </w:rPr>
              <w:t>Strategic Estates Planning team of NHS</w:t>
            </w:r>
            <w:bookmarkEnd w:id="0"/>
            <w:r w:rsidR="00C971B3">
              <w:t xml:space="preserve"> </w:t>
            </w:r>
            <w:r w:rsidR="00C971B3" w:rsidRPr="00C971B3">
              <w:rPr>
                <w:rFonts w:ascii="Arial" w:hAnsi="Arial" w:cs="Arial"/>
                <w:b/>
                <w:bCs/>
                <w:sz w:val="20"/>
                <w:szCs w:val="20"/>
              </w:rPr>
              <w:t>England</w:t>
            </w:r>
            <w:r w:rsidR="00C971B3" w:rsidRPr="00C971B3">
              <w:rPr>
                <w:rFonts w:ascii="Arial" w:hAnsi="Arial" w:cs="Arial"/>
                <w:sz w:val="20"/>
                <w:szCs w:val="20"/>
              </w:rPr>
              <w:t>, Midlands region.</w:t>
            </w:r>
          </w:p>
        </w:tc>
      </w:tr>
      <w:tr w:rsidR="008D0AF9" w:rsidRPr="00F33AEA" w14:paraId="4DCA3C09" w14:textId="7B0C4B66" w:rsidTr="00A575F9">
        <w:trPr>
          <w:trHeight w:val="540"/>
        </w:trPr>
        <w:tc>
          <w:tcPr>
            <w:tcW w:w="450" w:type="pct"/>
          </w:tcPr>
          <w:p w14:paraId="0EE2116D" w14:textId="1F9B27FB" w:rsidR="008D0AF9" w:rsidRPr="00F33AEA" w:rsidRDefault="008D0AF9" w:rsidP="005776D5">
            <w:pPr>
              <w:pStyle w:val="Default"/>
              <w:rPr>
                <w:sz w:val="20"/>
                <w:szCs w:val="20"/>
              </w:rPr>
            </w:pPr>
            <w:r w:rsidRPr="00F33AEA">
              <w:rPr>
                <w:sz w:val="20"/>
                <w:szCs w:val="20"/>
              </w:rPr>
              <w:t>Britta Klinck</w:t>
            </w:r>
          </w:p>
        </w:tc>
        <w:tc>
          <w:tcPr>
            <w:tcW w:w="664" w:type="pct"/>
          </w:tcPr>
          <w:p w14:paraId="11C328E4" w14:textId="6DC98772" w:rsidR="008D0AF9" w:rsidRPr="00F33AEA" w:rsidRDefault="008D0AF9" w:rsidP="005776D5">
            <w:pPr>
              <w:rPr>
                <w:rFonts w:ascii="Arial" w:hAnsi="Arial" w:cs="Arial"/>
                <w:sz w:val="20"/>
                <w:szCs w:val="20"/>
              </w:rPr>
            </w:pPr>
            <w:r w:rsidRPr="00F33AEA">
              <w:rPr>
                <w:rFonts w:ascii="Arial" w:hAnsi="Arial" w:cs="Arial"/>
                <w:sz w:val="20"/>
                <w:szCs w:val="20"/>
              </w:rPr>
              <w:t>Chief Nurse</w:t>
            </w:r>
          </w:p>
        </w:tc>
        <w:tc>
          <w:tcPr>
            <w:tcW w:w="3886" w:type="pct"/>
          </w:tcPr>
          <w:p w14:paraId="07045F57" w14:textId="2F33453F" w:rsidR="008D0AF9" w:rsidRPr="00F33AEA" w:rsidRDefault="00344EFD" w:rsidP="005776D5">
            <w:pPr>
              <w:rPr>
                <w:rFonts w:ascii="Arial" w:hAnsi="Arial" w:cs="Arial"/>
                <w:sz w:val="20"/>
                <w:szCs w:val="20"/>
              </w:rPr>
            </w:pPr>
            <w:r w:rsidRPr="00344EFD">
              <w:rPr>
                <w:rFonts w:ascii="Arial" w:hAnsi="Arial" w:cs="Arial"/>
                <w:sz w:val="20"/>
                <w:szCs w:val="20"/>
              </w:rPr>
              <w:t>No interests</w:t>
            </w:r>
            <w:r w:rsidR="008D0AF9" w:rsidRPr="00F33AEA">
              <w:rPr>
                <w:rFonts w:ascii="Arial" w:hAnsi="Arial" w:cs="Arial"/>
                <w:sz w:val="20"/>
                <w:szCs w:val="20"/>
              </w:rPr>
              <w:t xml:space="preserve"> to declare.    </w:t>
            </w:r>
          </w:p>
        </w:tc>
      </w:tr>
      <w:tr w:rsidR="00E21F4B" w:rsidRPr="00F33AEA" w14:paraId="19A6F3F4" w14:textId="77777777" w:rsidTr="00A575F9">
        <w:trPr>
          <w:trHeight w:val="540"/>
        </w:trPr>
        <w:tc>
          <w:tcPr>
            <w:tcW w:w="450" w:type="pct"/>
          </w:tcPr>
          <w:p w14:paraId="07CB1745" w14:textId="269C142D" w:rsidR="00E21F4B" w:rsidRPr="0002775A" w:rsidRDefault="00E21F4B" w:rsidP="005776D5">
            <w:pPr>
              <w:pStyle w:val="Default"/>
              <w:rPr>
                <w:sz w:val="20"/>
                <w:szCs w:val="20"/>
              </w:rPr>
            </w:pPr>
            <w:r w:rsidRPr="0002775A">
              <w:rPr>
                <w:sz w:val="20"/>
                <w:szCs w:val="20"/>
              </w:rPr>
              <w:t>Emma Leaver</w:t>
            </w:r>
          </w:p>
        </w:tc>
        <w:tc>
          <w:tcPr>
            <w:tcW w:w="664" w:type="pct"/>
          </w:tcPr>
          <w:p w14:paraId="15486C70" w14:textId="738A9183" w:rsidR="00E21F4B" w:rsidRPr="0002775A" w:rsidRDefault="003A596C" w:rsidP="005776D5">
            <w:pPr>
              <w:rPr>
                <w:rFonts w:ascii="Arial" w:hAnsi="Arial" w:cs="Arial"/>
                <w:sz w:val="20"/>
                <w:szCs w:val="20"/>
              </w:rPr>
            </w:pPr>
            <w:r w:rsidRPr="0002775A">
              <w:rPr>
                <w:rFonts w:ascii="Arial" w:hAnsi="Arial" w:cs="Arial"/>
                <w:sz w:val="20"/>
                <w:szCs w:val="20"/>
              </w:rPr>
              <w:t>Chief Operating Officer for Community Health Services, Dentistry &amp; Primary Care</w:t>
            </w:r>
            <w:r w:rsidR="000B4E44" w:rsidRPr="0002775A">
              <w:rPr>
                <w:rStyle w:val="FootnoteReference"/>
                <w:rFonts w:ascii="Arial" w:hAnsi="Arial" w:cs="Arial"/>
                <w:sz w:val="20"/>
                <w:szCs w:val="20"/>
              </w:rPr>
              <w:footnoteReference w:id="2"/>
            </w:r>
          </w:p>
        </w:tc>
        <w:tc>
          <w:tcPr>
            <w:tcW w:w="3886" w:type="pct"/>
          </w:tcPr>
          <w:p w14:paraId="1674CB46" w14:textId="5F8568FF" w:rsidR="00E21F4B" w:rsidRPr="00344EFD" w:rsidRDefault="003F239F" w:rsidP="003F239F">
            <w:pPr>
              <w:rPr>
                <w:rFonts w:ascii="Arial" w:hAnsi="Arial" w:cs="Arial"/>
                <w:sz w:val="20"/>
                <w:szCs w:val="20"/>
              </w:rPr>
            </w:pPr>
            <w:r w:rsidRPr="003F239F">
              <w:rPr>
                <w:rFonts w:ascii="Arial" w:hAnsi="Arial" w:cs="Arial"/>
                <w:sz w:val="20"/>
                <w:szCs w:val="20"/>
              </w:rPr>
              <w:t xml:space="preserve">Trustee </w:t>
            </w:r>
            <w:r w:rsidR="00AE39BA">
              <w:rPr>
                <w:rFonts w:ascii="Arial" w:hAnsi="Arial" w:cs="Arial"/>
                <w:sz w:val="20"/>
                <w:szCs w:val="20"/>
              </w:rPr>
              <w:t xml:space="preserve">of the </w:t>
            </w:r>
            <w:r w:rsidRPr="00AE39BA">
              <w:rPr>
                <w:rFonts w:ascii="Arial" w:hAnsi="Arial" w:cs="Arial"/>
                <w:b/>
                <w:bCs/>
                <w:sz w:val="20"/>
                <w:szCs w:val="20"/>
              </w:rPr>
              <w:t>Oxfordshire Play Association</w:t>
            </w:r>
            <w:r w:rsidR="00AE39BA" w:rsidRPr="00AE39BA">
              <w:rPr>
                <w:rFonts w:ascii="Arial" w:hAnsi="Arial" w:cs="Arial"/>
                <w:b/>
                <w:bCs/>
                <w:sz w:val="20"/>
                <w:szCs w:val="20"/>
              </w:rPr>
              <w:t xml:space="preserve"> </w:t>
            </w:r>
            <w:r w:rsidRPr="00AE39BA">
              <w:rPr>
                <w:rFonts w:ascii="Arial" w:hAnsi="Arial" w:cs="Arial"/>
                <w:b/>
                <w:bCs/>
                <w:sz w:val="20"/>
                <w:szCs w:val="20"/>
              </w:rPr>
              <w:t>(OPA)</w:t>
            </w:r>
            <w:r w:rsidRPr="003F239F">
              <w:rPr>
                <w:rFonts w:ascii="Arial" w:hAnsi="Arial" w:cs="Arial"/>
                <w:sz w:val="20"/>
                <w:szCs w:val="20"/>
              </w:rPr>
              <w:t xml:space="preserve"> </w:t>
            </w:r>
            <w:r w:rsidR="0045231A">
              <w:rPr>
                <w:rFonts w:ascii="Arial" w:hAnsi="Arial" w:cs="Arial"/>
                <w:sz w:val="20"/>
                <w:szCs w:val="20"/>
              </w:rPr>
              <w:t>–</w:t>
            </w:r>
            <w:r w:rsidR="00AE39BA">
              <w:rPr>
                <w:rFonts w:ascii="Arial" w:hAnsi="Arial" w:cs="Arial"/>
                <w:sz w:val="20"/>
                <w:szCs w:val="20"/>
              </w:rPr>
              <w:t xml:space="preserve"> </w:t>
            </w:r>
            <w:r w:rsidR="0045231A">
              <w:rPr>
                <w:rFonts w:ascii="Arial" w:hAnsi="Arial" w:cs="Arial"/>
                <w:sz w:val="20"/>
                <w:szCs w:val="20"/>
              </w:rPr>
              <w:t>a charity with a</w:t>
            </w:r>
            <w:r w:rsidRPr="003F239F">
              <w:rPr>
                <w:rFonts w:ascii="Arial" w:hAnsi="Arial" w:cs="Arial"/>
                <w:sz w:val="20"/>
                <w:szCs w:val="20"/>
              </w:rPr>
              <w:t xml:space="preserve"> mission to champion and support the rights of all children and young people to have access to high quality, inclusive play opportunities to improve their physical, mental and spiritual wellbeing. The charity is based in Oxfordshire and works exclusively in the county. The charity offers a blend of open community play days and targeted work for more vulnerable communities.</w:t>
            </w:r>
          </w:p>
        </w:tc>
      </w:tr>
      <w:tr w:rsidR="008D0AF9" w:rsidRPr="00F33AEA" w14:paraId="25C5DA2C" w14:textId="49B53AB1" w:rsidTr="00A575F9">
        <w:trPr>
          <w:trHeight w:val="540"/>
        </w:trPr>
        <w:tc>
          <w:tcPr>
            <w:tcW w:w="450" w:type="pct"/>
          </w:tcPr>
          <w:p w14:paraId="216DA4EB" w14:textId="20ABC402" w:rsidR="008D0AF9" w:rsidRPr="00F33AEA" w:rsidRDefault="008D0AF9" w:rsidP="005776D5">
            <w:pPr>
              <w:pStyle w:val="Default"/>
              <w:rPr>
                <w:sz w:val="20"/>
                <w:szCs w:val="20"/>
              </w:rPr>
            </w:pPr>
            <w:r w:rsidRPr="00F33AEA">
              <w:rPr>
                <w:sz w:val="20"/>
                <w:szCs w:val="20"/>
              </w:rPr>
              <w:t>Grant Macdonald</w:t>
            </w:r>
          </w:p>
        </w:tc>
        <w:tc>
          <w:tcPr>
            <w:tcW w:w="664" w:type="pct"/>
          </w:tcPr>
          <w:p w14:paraId="6122E883" w14:textId="14375963" w:rsidR="008D0AF9" w:rsidRPr="00F33AEA" w:rsidRDefault="008D0AF9" w:rsidP="005776D5">
            <w:pPr>
              <w:rPr>
                <w:rFonts w:ascii="Arial" w:hAnsi="Arial" w:cs="Arial"/>
                <w:iCs/>
                <w:sz w:val="20"/>
                <w:szCs w:val="20"/>
              </w:rPr>
            </w:pPr>
            <w:r w:rsidRPr="00F33AEA">
              <w:rPr>
                <w:rFonts w:ascii="Arial" w:hAnsi="Arial" w:cs="Arial"/>
                <w:iCs/>
                <w:sz w:val="20"/>
                <w:szCs w:val="20"/>
              </w:rPr>
              <w:t>Chief Executive Officer</w:t>
            </w:r>
            <w:r w:rsidR="00870679">
              <w:rPr>
                <w:rStyle w:val="FootnoteReference"/>
                <w:rFonts w:ascii="Arial" w:hAnsi="Arial" w:cs="Arial"/>
                <w:iCs/>
                <w:sz w:val="20"/>
                <w:szCs w:val="20"/>
              </w:rPr>
              <w:footnoteReference w:id="3"/>
            </w:r>
            <w:r w:rsidRPr="00F33AEA">
              <w:rPr>
                <w:rFonts w:ascii="Arial" w:hAnsi="Arial" w:cs="Arial"/>
                <w:iCs/>
                <w:sz w:val="20"/>
                <w:szCs w:val="20"/>
              </w:rPr>
              <w:t xml:space="preserve"> </w:t>
            </w:r>
          </w:p>
          <w:p w14:paraId="065C9794" w14:textId="4AF54E31" w:rsidR="008D0AF9" w:rsidRPr="00F33AEA" w:rsidRDefault="008D0AF9" w:rsidP="005776D5">
            <w:pPr>
              <w:pStyle w:val="Default"/>
              <w:rPr>
                <w:sz w:val="20"/>
                <w:szCs w:val="20"/>
              </w:rPr>
            </w:pPr>
          </w:p>
        </w:tc>
        <w:tc>
          <w:tcPr>
            <w:tcW w:w="3886" w:type="pct"/>
          </w:tcPr>
          <w:p w14:paraId="3337856D" w14:textId="3C88A7BA" w:rsidR="00E84341" w:rsidRDefault="00CE0F2E" w:rsidP="005776D5">
            <w:pPr>
              <w:rPr>
                <w:rFonts w:ascii="Arial" w:hAnsi="Arial" w:cs="Arial"/>
                <w:sz w:val="20"/>
                <w:szCs w:val="20"/>
              </w:rPr>
            </w:pPr>
            <w:r w:rsidRPr="00CE0F2E">
              <w:rPr>
                <w:rFonts w:ascii="Arial" w:hAnsi="Arial" w:cs="Arial"/>
                <w:sz w:val="20"/>
                <w:szCs w:val="20"/>
              </w:rPr>
              <w:t xml:space="preserve">Mental Health Member </w:t>
            </w:r>
            <w:r w:rsidR="000D3A12">
              <w:rPr>
                <w:rFonts w:ascii="Arial" w:hAnsi="Arial" w:cs="Arial"/>
                <w:sz w:val="20"/>
                <w:szCs w:val="20"/>
              </w:rPr>
              <w:t>-</w:t>
            </w:r>
            <w:r w:rsidRPr="00CE0F2E">
              <w:rPr>
                <w:rFonts w:ascii="Arial" w:hAnsi="Arial" w:cs="Arial"/>
                <w:sz w:val="20"/>
                <w:szCs w:val="20"/>
              </w:rPr>
              <w:t xml:space="preserve"> </w:t>
            </w:r>
            <w:r w:rsidR="00F13077" w:rsidRPr="00F33AEA">
              <w:rPr>
                <w:rFonts w:ascii="Arial" w:hAnsi="Arial" w:cs="Arial"/>
                <w:b/>
                <w:bCs/>
                <w:sz w:val="20"/>
                <w:szCs w:val="20"/>
              </w:rPr>
              <w:t>Buckinghamshire, Oxfordshire &amp; Berkshire West (BOB) Integrated Care Board (ICB)</w:t>
            </w:r>
            <w:r w:rsidRPr="00CE0F2E">
              <w:rPr>
                <w:rFonts w:ascii="Arial" w:hAnsi="Arial" w:cs="Arial"/>
                <w:sz w:val="20"/>
                <w:szCs w:val="20"/>
              </w:rPr>
              <w:t xml:space="preserve"> from 14</w:t>
            </w:r>
            <w:r w:rsidR="00F13077">
              <w:rPr>
                <w:rFonts w:ascii="Arial" w:hAnsi="Arial" w:cs="Arial"/>
                <w:sz w:val="20"/>
                <w:szCs w:val="20"/>
              </w:rPr>
              <w:t xml:space="preserve"> January </w:t>
            </w:r>
            <w:r w:rsidRPr="00CE0F2E">
              <w:rPr>
                <w:rFonts w:ascii="Arial" w:hAnsi="Arial" w:cs="Arial"/>
                <w:sz w:val="20"/>
                <w:szCs w:val="20"/>
              </w:rPr>
              <w:t>2025</w:t>
            </w:r>
            <w:r w:rsidR="00E84341">
              <w:rPr>
                <w:rFonts w:ascii="Arial" w:hAnsi="Arial" w:cs="Arial"/>
                <w:sz w:val="20"/>
                <w:szCs w:val="20"/>
              </w:rPr>
              <w:t xml:space="preserve"> </w:t>
            </w:r>
          </w:p>
          <w:p w14:paraId="046B759F" w14:textId="77777777" w:rsidR="00F13077" w:rsidRDefault="00F13077" w:rsidP="005776D5">
            <w:pPr>
              <w:rPr>
                <w:rFonts w:ascii="Arial" w:hAnsi="Arial" w:cs="Arial"/>
                <w:sz w:val="20"/>
                <w:szCs w:val="20"/>
              </w:rPr>
            </w:pPr>
          </w:p>
          <w:p w14:paraId="292FB1D4" w14:textId="4948BB88" w:rsidR="008D0AF9" w:rsidRPr="00F33AEA" w:rsidRDefault="00CF3DD0" w:rsidP="005776D5">
            <w:pPr>
              <w:rPr>
                <w:rFonts w:ascii="Arial" w:hAnsi="Arial" w:cs="Arial"/>
                <w:sz w:val="20"/>
                <w:szCs w:val="20"/>
              </w:rPr>
            </w:pPr>
            <w:r>
              <w:rPr>
                <w:rFonts w:ascii="Arial" w:hAnsi="Arial" w:cs="Arial"/>
                <w:sz w:val="20"/>
                <w:szCs w:val="20"/>
              </w:rPr>
              <w:t xml:space="preserve">Trustee - </w:t>
            </w:r>
            <w:r w:rsidR="00E84341" w:rsidRPr="00CF3DD0">
              <w:rPr>
                <w:rFonts w:ascii="Arial" w:hAnsi="Arial" w:cs="Arial"/>
                <w:b/>
                <w:bCs/>
                <w:sz w:val="20"/>
                <w:szCs w:val="20"/>
              </w:rPr>
              <w:t>Oxford Academic Health Science Partnership</w:t>
            </w:r>
            <w:r w:rsidR="00E84341" w:rsidRPr="00E84341">
              <w:rPr>
                <w:rFonts w:ascii="Arial" w:hAnsi="Arial" w:cs="Arial"/>
                <w:sz w:val="20"/>
                <w:szCs w:val="20"/>
              </w:rPr>
              <w:t xml:space="preserve"> </w:t>
            </w:r>
            <w:r>
              <w:rPr>
                <w:rFonts w:ascii="Arial" w:hAnsi="Arial" w:cs="Arial"/>
                <w:sz w:val="20"/>
                <w:szCs w:val="20"/>
              </w:rPr>
              <w:t>from 0</w:t>
            </w:r>
            <w:r w:rsidR="00E84341" w:rsidRPr="00E84341">
              <w:rPr>
                <w:rFonts w:ascii="Arial" w:hAnsi="Arial" w:cs="Arial"/>
                <w:sz w:val="20"/>
                <w:szCs w:val="20"/>
              </w:rPr>
              <w:t>8</w:t>
            </w:r>
            <w:r>
              <w:rPr>
                <w:rFonts w:ascii="Arial" w:hAnsi="Arial" w:cs="Arial"/>
                <w:sz w:val="20"/>
                <w:szCs w:val="20"/>
              </w:rPr>
              <w:t xml:space="preserve"> January </w:t>
            </w:r>
            <w:r w:rsidR="00E84341" w:rsidRPr="00E84341">
              <w:rPr>
                <w:rFonts w:ascii="Arial" w:hAnsi="Arial" w:cs="Arial"/>
                <w:sz w:val="20"/>
                <w:szCs w:val="20"/>
              </w:rPr>
              <w:t>2025</w:t>
            </w:r>
          </w:p>
        </w:tc>
      </w:tr>
      <w:tr w:rsidR="00416E95" w:rsidRPr="00F33AEA" w14:paraId="43C9A850" w14:textId="77777777" w:rsidTr="00A575F9">
        <w:trPr>
          <w:trHeight w:val="540"/>
        </w:trPr>
        <w:tc>
          <w:tcPr>
            <w:tcW w:w="450" w:type="pct"/>
          </w:tcPr>
          <w:p w14:paraId="26B6625A" w14:textId="5152F8F4" w:rsidR="00416E95" w:rsidRPr="0002775A" w:rsidRDefault="00416E95" w:rsidP="005776D5">
            <w:pPr>
              <w:pStyle w:val="Default"/>
              <w:rPr>
                <w:sz w:val="20"/>
                <w:szCs w:val="20"/>
              </w:rPr>
            </w:pPr>
            <w:r w:rsidRPr="0002775A">
              <w:rPr>
                <w:sz w:val="20"/>
                <w:szCs w:val="20"/>
              </w:rPr>
              <w:t>Kamal Mahtani</w:t>
            </w:r>
          </w:p>
        </w:tc>
        <w:tc>
          <w:tcPr>
            <w:tcW w:w="664" w:type="pct"/>
          </w:tcPr>
          <w:p w14:paraId="3DE7CF0B" w14:textId="1676BD0C" w:rsidR="00416E95" w:rsidRPr="0002775A" w:rsidRDefault="00954427" w:rsidP="005776D5">
            <w:pPr>
              <w:rPr>
                <w:rFonts w:ascii="Arial" w:hAnsi="Arial" w:cs="Arial"/>
                <w:sz w:val="20"/>
                <w:szCs w:val="20"/>
              </w:rPr>
            </w:pPr>
            <w:r w:rsidRPr="0002775A">
              <w:rPr>
                <w:rFonts w:ascii="Arial" w:hAnsi="Arial" w:cs="Arial"/>
                <w:sz w:val="20"/>
                <w:szCs w:val="20"/>
              </w:rPr>
              <w:t xml:space="preserve">Non-Executive Director – </w:t>
            </w:r>
            <w:r w:rsidRPr="006250AE">
              <w:rPr>
                <w:rFonts w:ascii="Arial" w:hAnsi="Arial" w:cs="Arial"/>
                <w:b/>
                <w:bCs/>
                <w:sz w:val="20"/>
                <w:szCs w:val="20"/>
              </w:rPr>
              <w:t xml:space="preserve">Nominee of </w:t>
            </w:r>
            <w:r w:rsidR="009A78AF">
              <w:rPr>
                <w:rFonts w:ascii="Arial" w:hAnsi="Arial" w:cs="Arial"/>
                <w:b/>
                <w:bCs/>
                <w:sz w:val="20"/>
                <w:szCs w:val="20"/>
              </w:rPr>
              <w:t>t</w:t>
            </w:r>
            <w:r w:rsidRPr="006250AE">
              <w:rPr>
                <w:rFonts w:ascii="Arial" w:hAnsi="Arial" w:cs="Arial"/>
                <w:b/>
                <w:bCs/>
                <w:sz w:val="20"/>
                <w:szCs w:val="20"/>
              </w:rPr>
              <w:t>he University of Oxford</w:t>
            </w:r>
          </w:p>
        </w:tc>
        <w:tc>
          <w:tcPr>
            <w:tcW w:w="3886" w:type="pct"/>
          </w:tcPr>
          <w:p w14:paraId="6143F340" w14:textId="5B22B003" w:rsidR="00AE18FE" w:rsidRDefault="001D6DE6" w:rsidP="00AE18FE">
            <w:pPr>
              <w:rPr>
                <w:rFonts w:ascii="Arial" w:hAnsi="Arial" w:cs="Arial"/>
                <w:sz w:val="20"/>
                <w:szCs w:val="20"/>
              </w:rPr>
            </w:pPr>
            <w:r>
              <w:rPr>
                <w:rFonts w:ascii="Arial" w:hAnsi="Arial" w:cs="Arial"/>
                <w:sz w:val="20"/>
                <w:szCs w:val="20"/>
              </w:rPr>
              <w:t>A</w:t>
            </w:r>
            <w:r w:rsidR="003D781B">
              <w:rPr>
                <w:rFonts w:ascii="Arial" w:hAnsi="Arial" w:cs="Arial"/>
                <w:sz w:val="20"/>
                <w:szCs w:val="20"/>
              </w:rPr>
              <w:t xml:space="preserve">ffiliated with the </w:t>
            </w:r>
            <w:r w:rsidR="003D781B">
              <w:rPr>
                <w:rFonts w:ascii="Arial" w:hAnsi="Arial" w:cs="Arial"/>
                <w:b/>
                <w:bCs/>
                <w:sz w:val="20"/>
                <w:szCs w:val="20"/>
              </w:rPr>
              <w:t>University of Oxford</w:t>
            </w:r>
            <w:r w:rsidR="00AE18FE">
              <w:rPr>
                <w:rFonts w:ascii="Arial" w:hAnsi="Arial" w:cs="Arial"/>
                <w:b/>
                <w:bCs/>
                <w:sz w:val="20"/>
                <w:szCs w:val="20"/>
              </w:rPr>
              <w:t xml:space="preserve"> </w:t>
            </w:r>
            <w:r w:rsidR="00AE18FE">
              <w:rPr>
                <w:rFonts w:ascii="Arial" w:hAnsi="Arial" w:cs="Arial"/>
                <w:sz w:val="20"/>
                <w:szCs w:val="20"/>
              </w:rPr>
              <w:t xml:space="preserve">and </w:t>
            </w:r>
            <w:r w:rsidR="003D781B">
              <w:rPr>
                <w:rFonts w:ascii="Arial" w:hAnsi="Arial" w:cs="Arial"/>
                <w:sz w:val="20"/>
                <w:szCs w:val="20"/>
              </w:rPr>
              <w:t>including but not limited to</w:t>
            </w:r>
            <w:r w:rsidR="00AE18FE">
              <w:rPr>
                <w:rFonts w:ascii="Arial" w:hAnsi="Arial" w:cs="Arial"/>
                <w:sz w:val="20"/>
                <w:szCs w:val="20"/>
              </w:rPr>
              <w:t xml:space="preserve">: </w:t>
            </w:r>
          </w:p>
          <w:p w14:paraId="709F615E" w14:textId="6FB3D6CA" w:rsidR="00AE18FE" w:rsidRPr="00AE18FE" w:rsidRDefault="00AE18FE" w:rsidP="00AE18FE">
            <w:pPr>
              <w:rPr>
                <w:rFonts w:ascii="Arial" w:hAnsi="Arial" w:cs="Arial"/>
                <w:sz w:val="20"/>
                <w:szCs w:val="20"/>
              </w:rPr>
            </w:pPr>
            <w:r w:rsidRPr="00AE18FE">
              <w:rPr>
                <w:rFonts w:ascii="Arial" w:hAnsi="Arial" w:cs="Arial"/>
                <w:sz w:val="20"/>
                <w:szCs w:val="20"/>
              </w:rPr>
              <w:t>Director, MSc Global Healthcare Leadership</w:t>
            </w:r>
          </w:p>
          <w:p w14:paraId="2D674DBC" w14:textId="77777777" w:rsidR="00AE18FE" w:rsidRPr="00AE18FE" w:rsidRDefault="00AE18FE" w:rsidP="00AE18FE">
            <w:pPr>
              <w:rPr>
                <w:rFonts w:ascii="Arial" w:hAnsi="Arial" w:cs="Arial"/>
                <w:sz w:val="20"/>
                <w:szCs w:val="20"/>
              </w:rPr>
            </w:pPr>
            <w:r w:rsidRPr="00AE18FE">
              <w:rPr>
                <w:rFonts w:ascii="Arial" w:hAnsi="Arial" w:cs="Arial"/>
                <w:sz w:val="20"/>
                <w:szCs w:val="20"/>
              </w:rPr>
              <w:t>Director, MSc EBHC (Systematic Reviews)</w:t>
            </w:r>
          </w:p>
          <w:p w14:paraId="6F1DDF10" w14:textId="77777777" w:rsidR="00AE18FE" w:rsidRPr="00AE18FE" w:rsidRDefault="00AE18FE" w:rsidP="00AE18FE">
            <w:pPr>
              <w:rPr>
                <w:rFonts w:ascii="Arial" w:hAnsi="Arial" w:cs="Arial"/>
                <w:sz w:val="20"/>
                <w:szCs w:val="20"/>
              </w:rPr>
            </w:pPr>
            <w:r w:rsidRPr="00AE18FE">
              <w:rPr>
                <w:rFonts w:ascii="Arial" w:hAnsi="Arial" w:cs="Arial"/>
                <w:sz w:val="20"/>
                <w:szCs w:val="20"/>
              </w:rPr>
              <w:t>Director, Oxford Primary Care Research Leadership Programme</w:t>
            </w:r>
          </w:p>
          <w:p w14:paraId="6622AD4C" w14:textId="77777777" w:rsidR="00AE18FE" w:rsidRPr="00AE18FE" w:rsidRDefault="00AE18FE" w:rsidP="00AE18FE">
            <w:pPr>
              <w:rPr>
                <w:rFonts w:ascii="Arial" w:hAnsi="Arial" w:cs="Arial"/>
                <w:sz w:val="20"/>
                <w:szCs w:val="20"/>
              </w:rPr>
            </w:pPr>
            <w:r w:rsidRPr="00AE18FE">
              <w:rPr>
                <w:rFonts w:ascii="Arial" w:hAnsi="Arial" w:cs="Arial"/>
                <w:sz w:val="20"/>
                <w:szCs w:val="20"/>
              </w:rPr>
              <w:t>Fellow, Kellogg College</w:t>
            </w:r>
          </w:p>
          <w:p w14:paraId="4911E6E6" w14:textId="5B5F383D" w:rsidR="00AE18FE" w:rsidRDefault="00AE18FE" w:rsidP="00AE18FE">
            <w:pPr>
              <w:rPr>
                <w:rFonts w:ascii="Arial" w:hAnsi="Arial" w:cs="Arial"/>
                <w:sz w:val="20"/>
                <w:szCs w:val="20"/>
              </w:rPr>
            </w:pPr>
            <w:r w:rsidRPr="00AE18FE">
              <w:rPr>
                <w:rFonts w:ascii="Arial" w:hAnsi="Arial" w:cs="Arial"/>
                <w:sz w:val="20"/>
                <w:szCs w:val="20"/>
              </w:rPr>
              <w:t>Fellow, Royal College of General Practitioners</w:t>
            </w:r>
          </w:p>
          <w:p w14:paraId="00FEA341" w14:textId="21FD39F1" w:rsidR="00AE18FE" w:rsidRPr="003D781B" w:rsidRDefault="00AE18FE" w:rsidP="005776D5">
            <w:pPr>
              <w:rPr>
                <w:rFonts w:ascii="Arial" w:hAnsi="Arial" w:cs="Arial"/>
                <w:sz w:val="20"/>
                <w:szCs w:val="20"/>
              </w:rPr>
            </w:pPr>
          </w:p>
        </w:tc>
      </w:tr>
      <w:tr w:rsidR="008D0AF9" w:rsidRPr="00F33AEA" w14:paraId="3C073410" w14:textId="4312B15C" w:rsidTr="00A575F9">
        <w:trPr>
          <w:trHeight w:val="540"/>
        </w:trPr>
        <w:tc>
          <w:tcPr>
            <w:tcW w:w="450" w:type="pct"/>
          </w:tcPr>
          <w:p w14:paraId="45AECDD7" w14:textId="5AB13001" w:rsidR="008D0AF9" w:rsidRPr="00F33AEA" w:rsidRDefault="008D0AF9" w:rsidP="005776D5">
            <w:pPr>
              <w:pStyle w:val="Default"/>
              <w:rPr>
                <w:sz w:val="20"/>
                <w:szCs w:val="20"/>
              </w:rPr>
            </w:pPr>
            <w:r w:rsidRPr="00F33AEA">
              <w:rPr>
                <w:sz w:val="20"/>
                <w:szCs w:val="20"/>
              </w:rPr>
              <w:t>Karl Marlowe</w:t>
            </w:r>
          </w:p>
        </w:tc>
        <w:tc>
          <w:tcPr>
            <w:tcW w:w="664" w:type="pct"/>
          </w:tcPr>
          <w:p w14:paraId="5E1B9BF4" w14:textId="1BFD0710" w:rsidR="008D0AF9" w:rsidRPr="00F33AEA" w:rsidRDefault="008D0AF9" w:rsidP="005776D5">
            <w:pPr>
              <w:rPr>
                <w:rFonts w:ascii="Arial" w:hAnsi="Arial" w:cs="Arial"/>
                <w:iCs/>
                <w:sz w:val="20"/>
                <w:szCs w:val="20"/>
              </w:rPr>
            </w:pPr>
            <w:r w:rsidRPr="00F33AEA">
              <w:rPr>
                <w:rFonts w:ascii="Arial" w:hAnsi="Arial" w:cs="Arial"/>
                <w:sz w:val="20"/>
                <w:szCs w:val="20"/>
              </w:rPr>
              <w:t>Chief Medical Officer</w:t>
            </w:r>
          </w:p>
        </w:tc>
        <w:tc>
          <w:tcPr>
            <w:tcW w:w="3886" w:type="pct"/>
          </w:tcPr>
          <w:p w14:paraId="6574C187" w14:textId="27B42631" w:rsidR="00E61F37" w:rsidRDefault="00E61F37" w:rsidP="005776D5">
            <w:pPr>
              <w:rPr>
                <w:rFonts w:ascii="Arial" w:hAnsi="Arial" w:cs="Arial"/>
                <w:sz w:val="20"/>
                <w:szCs w:val="20"/>
              </w:rPr>
            </w:pPr>
            <w:r>
              <w:rPr>
                <w:rFonts w:ascii="Arial" w:hAnsi="Arial" w:cs="Arial"/>
                <w:sz w:val="20"/>
                <w:szCs w:val="20"/>
              </w:rPr>
              <w:t xml:space="preserve">Honorary member of </w:t>
            </w:r>
            <w:r w:rsidRPr="00BD706F">
              <w:rPr>
                <w:rFonts w:ascii="Arial" w:hAnsi="Arial" w:cs="Arial"/>
                <w:b/>
                <w:bCs/>
                <w:sz w:val="20"/>
                <w:szCs w:val="20"/>
              </w:rPr>
              <w:t>Oxford University</w:t>
            </w:r>
            <w:r w:rsidR="00B544AD">
              <w:rPr>
                <w:rFonts w:ascii="Arial" w:hAnsi="Arial" w:cs="Arial"/>
                <w:b/>
                <w:bCs/>
                <w:sz w:val="20"/>
                <w:szCs w:val="20"/>
              </w:rPr>
              <w:t>’s</w:t>
            </w:r>
            <w:r w:rsidRPr="00BD706F">
              <w:rPr>
                <w:rFonts w:ascii="Arial" w:hAnsi="Arial" w:cs="Arial"/>
                <w:b/>
                <w:bCs/>
                <w:sz w:val="20"/>
                <w:szCs w:val="20"/>
              </w:rPr>
              <w:t xml:space="preserve"> Department of Psychiatry</w:t>
            </w:r>
            <w:r>
              <w:rPr>
                <w:rFonts w:ascii="Arial" w:hAnsi="Arial" w:cs="Arial"/>
                <w:sz w:val="20"/>
                <w:szCs w:val="20"/>
              </w:rPr>
              <w:t xml:space="preserve">.  </w:t>
            </w:r>
          </w:p>
          <w:p w14:paraId="43ADEEC3" w14:textId="6849D0BF" w:rsidR="00E31000" w:rsidRDefault="00A377DD" w:rsidP="005776D5">
            <w:pPr>
              <w:rPr>
                <w:rFonts w:ascii="Arial" w:hAnsi="Arial" w:cs="Arial"/>
                <w:sz w:val="20"/>
                <w:szCs w:val="20"/>
              </w:rPr>
            </w:pPr>
            <w:r w:rsidRPr="00A377DD">
              <w:rPr>
                <w:rFonts w:ascii="Arial" w:hAnsi="Arial" w:cs="Arial"/>
                <w:sz w:val="20"/>
                <w:szCs w:val="20"/>
              </w:rPr>
              <w:t xml:space="preserve">Associate Fellow, </w:t>
            </w:r>
            <w:r w:rsidRPr="00A377DD">
              <w:rPr>
                <w:rFonts w:ascii="Arial" w:hAnsi="Arial" w:cs="Arial"/>
                <w:b/>
                <w:bCs/>
                <w:sz w:val="20"/>
                <w:szCs w:val="20"/>
              </w:rPr>
              <w:t>Green Templeton College, University of Oxford</w:t>
            </w:r>
            <w:r w:rsidRPr="00A377DD">
              <w:rPr>
                <w:rFonts w:ascii="Arial" w:hAnsi="Arial" w:cs="Arial"/>
                <w:sz w:val="20"/>
                <w:szCs w:val="20"/>
              </w:rPr>
              <w:t>.</w:t>
            </w:r>
          </w:p>
          <w:p w14:paraId="6C1A6985" w14:textId="77777777" w:rsidR="00A377DD" w:rsidRDefault="00A377DD" w:rsidP="005776D5">
            <w:pPr>
              <w:rPr>
                <w:rFonts w:ascii="Arial" w:hAnsi="Arial" w:cs="Arial"/>
                <w:sz w:val="20"/>
                <w:szCs w:val="20"/>
              </w:rPr>
            </w:pPr>
          </w:p>
          <w:p w14:paraId="3DEB909A" w14:textId="75E9139E" w:rsidR="00333B06" w:rsidRDefault="004A707C" w:rsidP="005776D5">
            <w:pPr>
              <w:rPr>
                <w:rFonts w:ascii="Arial" w:hAnsi="Arial" w:cs="Arial"/>
                <w:sz w:val="20"/>
                <w:szCs w:val="20"/>
              </w:rPr>
            </w:pPr>
            <w:r>
              <w:rPr>
                <w:rFonts w:ascii="Arial" w:hAnsi="Arial" w:cs="Arial"/>
                <w:sz w:val="20"/>
                <w:szCs w:val="20"/>
              </w:rPr>
              <w:t>Chair:</w:t>
            </w:r>
            <w:r w:rsidR="00E31000" w:rsidRPr="00E31000">
              <w:rPr>
                <w:rFonts w:ascii="Arial" w:hAnsi="Arial" w:cs="Arial"/>
                <w:sz w:val="20"/>
                <w:szCs w:val="20"/>
              </w:rPr>
              <w:t xml:space="preserve"> </w:t>
            </w:r>
            <w:r w:rsidR="00E31000" w:rsidRPr="00BD706F">
              <w:rPr>
                <w:rFonts w:ascii="Arial" w:hAnsi="Arial" w:cs="Arial"/>
                <w:b/>
                <w:bCs/>
                <w:sz w:val="20"/>
                <w:szCs w:val="20"/>
              </w:rPr>
              <w:t>Oxford Health Biomedical Research Centre</w:t>
            </w:r>
            <w:r w:rsidR="00333B06">
              <w:rPr>
                <w:rFonts w:ascii="Arial" w:hAnsi="Arial" w:cs="Arial"/>
                <w:b/>
                <w:bCs/>
                <w:sz w:val="20"/>
                <w:szCs w:val="20"/>
              </w:rPr>
              <w:t>;</w:t>
            </w:r>
            <w:r w:rsidR="00E31000" w:rsidRPr="00E31000">
              <w:rPr>
                <w:rFonts w:ascii="Arial" w:hAnsi="Arial" w:cs="Arial"/>
                <w:sz w:val="20"/>
                <w:szCs w:val="20"/>
              </w:rPr>
              <w:t xml:space="preserve"> </w:t>
            </w:r>
            <w:r w:rsidR="00E31000" w:rsidRPr="00BD706F">
              <w:rPr>
                <w:rFonts w:ascii="Arial" w:hAnsi="Arial" w:cs="Arial"/>
                <w:b/>
                <w:bCs/>
                <w:sz w:val="20"/>
                <w:szCs w:val="20"/>
              </w:rPr>
              <w:t>Applied Research Collaboration</w:t>
            </w:r>
            <w:r>
              <w:rPr>
                <w:rFonts w:ascii="Arial" w:hAnsi="Arial" w:cs="Arial"/>
                <w:b/>
                <w:bCs/>
                <w:sz w:val="20"/>
                <w:szCs w:val="20"/>
              </w:rPr>
              <w:t xml:space="preserve"> Oxford &amp; Thames Valley</w:t>
            </w:r>
            <w:r w:rsidR="00333B06">
              <w:rPr>
                <w:rFonts w:ascii="Arial" w:hAnsi="Arial" w:cs="Arial"/>
                <w:b/>
                <w:bCs/>
                <w:sz w:val="20"/>
                <w:szCs w:val="20"/>
              </w:rPr>
              <w:t>;</w:t>
            </w:r>
            <w:r w:rsidR="00E31000" w:rsidRPr="00E31000">
              <w:rPr>
                <w:rFonts w:ascii="Arial" w:hAnsi="Arial" w:cs="Arial"/>
                <w:sz w:val="20"/>
                <w:szCs w:val="20"/>
              </w:rPr>
              <w:t xml:space="preserve"> </w:t>
            </w:r>
            <w:r w:rsidR="00E31000" w:rsidRPr="00BD706F">
              <w:rPr>
                <w:rFonts w:ascii="Arial" w:hAnsi="Arial" w:cs="Arial"/>
                <w:b/>
                <w:bCs/>
                <w:sz w:val="20"/>
                <w:szCs w:val="20"/>
              </w:rPr>
              <w:t>Oxford HealthTech Research Centre</w:t>
            </w:r>
            <w:r w:rsidR="00333B06">
              <w:rPr>
                <w:rFonts w:ascii="Arial" w:hAnsi="Arial" w:cs="Arial"/>
                <w:b/>
                <w:bCs/>
                <w:sz w:val="20"/>
                <w:szCs w:val="20"/>
              </w:rPr>
              <w:t>; Oxford Health Clinical Research Facility</w:t>
            </w:r>
            <w:r w:rsidR="00E31000" w:rsidRPr="00E31000">
              <w:rPr>
                <w:rFonts w:ascii="Arial" w:hAnsi="Arial" w:cs="Arial"/>
                <w:sz w:val="20"/>
                <w:szCs w:val="20"/>
              </w:rPr>
              <w:t xml:space="preserve"> </w:t>
            </w:r>
          </w:p>
          <w:p w14:paraId="39DB662D" w14:textId="77777777" w:rsidR="00333B06" w:rsidRDefault="00333B06" w:rsidP="005776D5">
            <w:pPr>
              <w:rPr>
                <w:rFonts w:ascii="Arial" w:hAnsi="Arial" w:cs="Arial"/>
                <w:b/>
                <w:bCs/>
                <w:sz w:val="20"/>
                <w:szCs w:val="20"/>
              </w:rPr>
            </w:pPr>
          </w:p>
          <w:p w14:paraId="6D2B9099" w14:textId="6E2BA800" w:rsidR="00E31000" w:rsidRPr="00BD706F" w:rsidRDefault="00140E94" w:rsidP="005776D5">
            <w:pPr>
              <w:rPr>
                <w:rFonts w:ascii="Arial" w:hAnsi="Arial" w:cs="Arial"/>
                <w:sz w:val="20"/>
                <w:szCs w:val="20"/>
              </w:rPr>
            </w:pPr>
            <w:r>
              <w:rPr>
                <w:rFonts w:ascii="Arial" w:hAnsi="Arial" w:cs="Arial"/>
                <w:sz w:val="20"/>
                <w:szCs w:val="20"/>
              </w:rPr>
              <w:t xml:space="preserve">Board Member: </w:t>
            </w:r>
            <w:r>
              <w:rPr>
                <w:rFonts w:ascii="Arial" w:hAnsi="Arial" w:cs="Arial"/>
                <w:b/>
                <w:bCs/>
                <w:sz w:val="20"/>
                <w:szCs w:val="20"/>
              </w:rPr>
              <w:t>Health Innovation Network Oxford &amp; Thames Valley</w:t>
            </w:r>
          </w:p>
          <w:p w14:paraId="23227AC2" w14:textId="77777777" w:rsidR="00344EFD" w:rsidRPr="00F33AEA" w:rsidRDefault="00344EFD" w:rsidP="005776D5">
            <w:pPr>
              <w:rPr>
                <w:rFonts w:ascii="Arial" w:hAnsi="Arial" w:cs="Arial"/>
                <w:sz w:val="20"/>
                <w:szCs w:val="20"/>
              </w:rPr>
            </w:pPr>
          </w:p>
          <w:p w14:paraId="07769DFD" w14:textId="6315476F" w:rsidR="008D0AF9" w:rsidRDefault="008D0AF9" w:rsidP="005776D5">
            <w:pPr>
              <w:rPr>
                <w:rFonts w:ascii="Arial" w:hAnsi="Arial" w:cs="Arial"/>
                <w:sz w:val="20"/>
                <w:szCs w:val="20"/>
              </w:rPr>
            </w:pPr>
            <w:r w:rsidRPr="00F33AEA">
              <w:rPr>
                <w:rFonts w:ascii="Arial" w:hAnsi="Arial" w:cs="Arial"/>
                <w:sz w:val="20"/>
                <w:szCs w:val="20"/>
              </w:rPr>
              <w:t>Chairman</w:t>
            </w:r>
            <w:r w:rsidR="00661FBA">
              <w:rPr>
                <w:rFonts w:ascii="Arial" w:hAnsi="Arial" w:cs="Arial"/>
                <w:sz w:val="20"/>
                <w:szCs w:val="20"/>
              </w:rPr>
              <w:t xml:space="preserve"> of Trustees</w:t>
            </w:r>
            <w:r w:rsidR="00B801B8">
              <w:rPr>
                <w:rFonts w:ascii="Arial" w:hAnsi="Arial" w:cs="Arial"/>
                <w:sz w:val="20"/>
                <w:szCs w:val="20"/>
              </w:rPr>
              <w:t>:</w:t>
            </w:r>
            <w:r w:rsidRPr="00F33AEA">
              <w:rPr>
                <w:rFonts w:ascii="Arial" w:hAnsi="Arial" w:cs="Arial"/>
                <w:sz w:val="20"/>
                <w:szCs w:val="20"/>
              </w:rPr>
              <w:t xml:space="preserve"> </w:t>
            </w:r>
            <w:r w:rsidRPr="00F33AEA">
              <w:rPr>
                <w:rFonts w:ascii="Arial" w:hAnsi="Arial" w:cs="Arial"/>
                <w:b/>
                <w:bCs/>
                <w:sz w:val="20"/>
                <w:szCs w:val="20"/>
              </w:rPr>
              <w:t>Social Interest Group</w:t>
            </w:r>
            <w:r w:rsidRPr="00140E94">
              <w:rPr>
                <w:rFonts w:ascii="Arial" w:hAnsi="Arial" w:cs="Arial"/>
                <w:b/>
                <w:bCs/>
                <w:sz w:val="20"/>
                <w:szCs w:val="20"/>
              </w:rPr>
              <w:t xml:space="preserve"> Board</w:t>
            </w:r>
            <w:r w:rsidRPr="00F33AEA">
              <w:rPr>
                <w:rFonts w:ascii="Arial" w:hAnsi="Arial" w:cs="Arial"/>
                <w:sz w:val="20"/>
                <w:szCs w:val="20"/>
              </w:rPr>
              <w:t xml:space="preserve"> (charity</w:t>
            </w:r>
            <w:r w:rsidRPr="00F33AEA">
              <w:rPr>
                <w:sz w:val="20"/>
                <w:szCs w:val="20"/>
              </w:rPr>
              <w:t xml:space="preserve"> </w:t>
            </w:r>
            <w:r w:rsidRPr="00F33AEA">
              <w:rPr>
                <w:rFonts w:ascii="Arial" w:hAnsi="Arial" w:cs="Arial"/>
                <w:sz w:val="20"/>
                <w:szCs w:val="20"/>
              </w:rPr>
              <w:t xml:space="preserve">for marginalised populations).  Includes directorships of: </w:t>
            </w:r>
            <w:r w:rsidRPr="00F33AEA">
              <w:rPr>
                <w:rFonts w:ascii="Arial" w:hAnsi="Arial" w:cs="Arial"/>
                <w:b/>
                <w:bCs/>
                <w:sz w:val="20"/>
                <w:szCs w:val="20"/>
              </w:rPr>
              <w:t>Penrose Options; Equinox Care; Pathways to Independence; Safe Ground</w:t>
            </w:r>
            <w:r w:rsidRPr="00F33AEA">
              <w:rPr>
                <w:rFonts w:ascii="Arial" w:hAnsi="Arial" w:cs="Arial"/>
                <w:sz w:val="20"/>
                <w:szCs w:val="20"/>
              </w:rPr>
              <w:t xml:space="preserve">; </w:t>
            </w:r>
            <w:r w:rsidRPr="00F33AEA">
              <w:rPr>
                <w:rFonts w:ascii="Arial" w:hAnsi="Arial" w:cs="Arial"/>
                <w:b/>
                <w:bCs/>
                <w:sz w:val="20"/>
                <w:szCs w:val="20"/>
              </w:rPr>
              <w:t>SIG Investments</w:t>
            </w:r>
            <w:r w:rsidRPr="00F33AEA">
              <w:rPr>
                <w:rFonts w:ascii="Arial" w:hAnsi="Arial" w:cs="Arial"/>
                <w:sz w:val="20"/>
                <w:szCs w:val="20"/>
              </w:rPr>
              <w:t xml:space="preserve"> (unremunerated).</w:t>
            </w:r>
          </w:p>
          <w:p w14:paraId="3CCE1CAB" w14:textId="77777777" w:rsidR="00344EFD" w:rsidRPr="00F33AEA" w:rsidRDefault="00344EFD" w:rsidP="005776D5">
            <w:pPr>
              <w:rPr>
                <w:rFonts w:ascii="Arial" w:hAnsi="Arial" w:cs="Arial"/>
                <w:sz w:val="20"/>
                <w:szCs w:val="20"/>
                <w:highlight w:val="yellow"/>
              </w:rPr>
            </w:pPr>
          </w:p>
          <w:p w14:paraId="662C65ED" w14:textId="6FE5E704" w:rsidR="008D0AF9" w:rsidRDefault="008D0AF9" w:rsidP="005776D5">
            <w:pPr>
              <w:rPr>
                <w:rFonts w:ascii="Arial" w:hAnsi="Arial" w:cs="Arial"/>
                <w:sz w:val="20"/>
                <w:szCs w:val="20"/>
              </w:rPr>
            </w:pPr>
            <w:r w:rsidRPr="00F33AEA">
              <w:rPr>
                <w:rFonts w:ascii="Arial" w:hAnsi="Arial" w:cs="Arial"/>
                <w:sz w:val="20"/>
                <w:szCs w:val="20"/>
              </w:rPr>
              <w:t>Advisor</w:t>
            </w:r>
            <w:r w:rsidR="00C03721">
              <w:rPr>
                <w:rFonts w:ascii="Arial" w:hAnsi="Arial" w:cs="Arial"/>
                <w:sz w:val="20"/>
                <w:szCs w:val="20"/>
              </w:rPr>
              <w:t>:</w:t>
            </w:r>
            <w:r w:rsidRPr="00F33AEA">
              <w:rPr>
                <w:rFonts w:ascii="Arial" w:hAnsi="Arial" w:cs="Arial"/>
                <w:sz w:val="20"/>
                <w:szCs w:val="20"/>
              </w:rPr>
              <w:t xml:space="preserve"> </w:t>
            </w:r>
            <w:r w:rsidRPr="00F33AEA">
              <w:rPr>
                <w:rFonts w:ascii="Arial" w:hAnsi="Arial" w:cs="Arial"/>
                <w:b/>
                <w:bCs/>
                <w:sz w:val="20"/>
                <w:szCs w:val="20"/>
              </w:rPr>
              <w:t>UNTANGLE GRIEF</w:t>
            </w:r>
            <w:r w:rsidRPr="00F33AEA">
              <w:rPr>
                <w:rFonts w:ascii="Arial" w:hAnsi="Arial" w:cs="Arial"/>
                <w:sz w:val="20"/>
                <w:szCs w:val="20"/>
              </w:rPr>
              <w:t>, digital peer support platform</w:t>
            </w:r>
            <w:r w:rsidR="00C03721">
              <w:rPr>
                <w:rFonts w:ascii="Arial" w:hAnsi="Arial" w:cs="Arial"/>
                <w:sz w:val="20"/>
                <w:szCs w:val="20"/>
              </w:rPr>
              <w:t>;</w:t>
            </w:r>
            <w:r w:rsidR="00357DB7">
              <w:rPr>
                <w:rFonts w:ascii="Arial" w:hAnsi="Arial" w:cs="Arial"/>
                <w:sz w:val="20"/>
                <w:szCs w:val="20"/>
              </w:rPr>
              <w:t xml:space="preserve"> </w:t>
            </w:r>
            <w:r w:rsidR="00357DB7">
              <w:rPr>
                <w:rFonts w:ascii="Arial" w:hAnsi="Arial" w:cs="Arial"/>
                <w:b/>
                <w:bCs/>
                <w:sz w:val="20"/>
                <w:szCs w:val="20"/>
              </w:rPr>
              <w:t>TASTING COLOURS</w:t>
            </w:r>
            <w:r w:rsidRPr="00D93952">
              <w:rPr>
                <w:rFonts w:ascii="Arial" w:hAnsi="Arial" w:cs="Arial"/>
                <w:sz w:val="20"/>
                <w:szCs w:val="20"/>
              </w:rPr>
              <w:t>,</w:t>
            </w:r>
            <w:r w:rsidRPr="00F33AEA">
              <w:rPr>
                <w:rFonts w:ascii="Arial" w:hAnsi="Arial" w:cs="Arial"/>
                <w:b/>
                <w:bCs/>
                <w:sz w:val="20"/>
                <w:szCs w:val="20"/>
              </w:rPr>
              <w:t xml:space="preserve"> </w:t>
            </w:r>
            <w:r w:rsidRPr="00F33AEA">
              <w:rPr>
                <w:rFonts w:ascii="Arial" w:hAnsi="Arial" w:cs="Arial"/>
                <w:sz w:val="20"/>
                <w:szCs w:val="20"/>
              </w:rPr>
              <w:t>digital wellbeing service (unremunerated).</w:t>
            </w:r>
          </w:p>
          <w:p w14:paraId="048CF933" w14:textId="77777777" w:rsidR="00D93952" w:rsidRPr="00F33AEA" w:rsidRDefault="00D93952" w:rsidP="005776D5">
            <w:pPr>
              <w:rPr>
                <w:rFonts w:ascii="Arial" w:hAnsi="Arial" w:cs="Arial"/>
                <w:sz w:val="20"/>
                <w:szCs w:val="20"/>
              </w:rPr>
            </w:pPr>
          </w:p>
          <w:p w14:paraId="23742D0A" w14:textId="6232894D" w:rsidR="008D0AF9" w:rsidRDefault="008D0AF9" w:rsidP="005776D5">
            <w:pPr>
              <w:rPr>
                <w:rFonts w:ascii="Arial" w:hAnsi="Arial" w:cs="Arial"/>
                <w:sz w:val="20"/>
                <w:szCs w:val="20"/>
              </w:rPr>
            </w:pPr>
            <w:r w:rsidRPr="00F33AEA">
              <w:rPr>
                <w:rFonts w:ascii="Arial" w:hAnsi="Arial" w:cs="Arial"/>
                <w:sz w:val="20"/>
                <w:szCs w:val="20"/>
              </w:rPr>
              <w:t>Wife is founder of ‘</w:t>
            </w:r>
            <w:r w:rsidRPr="00F33AEA">
              <w:rPr>
                <w:rFonts w:ascii="Arial" w:hAnsi="Arial" w:cs="Arial"/>
                <w:b/>
                <w:bCs/>
                <w:sz w:val="20"/>
                <w:szCs w:val="20"/>
              </w:rPr>
              <w:t>Jump in puddles</w:t>
            </w:r>
            <w:r w:rsidRPr="00F33AEA">
              <w:rPr>
                <w:rFonts w:ascii="Arial" w:hAnsi="Arial" w:cs="Arial"/>
                <w:sz w:val="20"/>
                <w:szCs w:val="20"/>
              </w:rPr>
              <w:t>’ a social purpose</w:t>
            </w:r>
            <w:r w:rsidR="00264407">
              <w:rPr>
                <w:rFonts w:ascii="Arial" w:hAnsi="Arial" w:cs="Arial"/>
                <w:sz w:val="20"/>
                <w:szCs w:val="20"/>
              </w:rPr>
              <w:t xml:space="preserve"> ‘UK B-Corp’</w:t>
            </w:r>
            <w:r w:rsidRPr="00F33AEA">
              <w:rPr>
                <w:rFonts w:ascii="Arial" w:hAnsi="Arial" w:cs="Arial"/>
                <w:sz w:val="20"/>
                <w:szCs w:val="20"/>
              </w:rPr>
              <w:t xml:space="preserve"> consultancy working with various </w:t>
            </w:r>
            <w:r w:rsidR="00F4048D">
              <w:rPr>
                <w:rFonts w:ascii="Arial" w:hAnsi="Arial" w:cs="Arial"/>
                <w:sz w:val="20"/>
                <w:szCs w:val="20"/>
              </w:rPr>
              <w:t>social purpose</w:t>
            </w:r>
            <w:r w:rsidRPr="00F33AEA">
              <w:rPr>
                <w:rFonts w:ascii="Arial" w:hAnsi="Arial" w:cs="Arial"/>
                <w:sz w:val="20"/>
                <w:szCs w:val="20"/>
              </w:rPr>
              <w:t xml:space="preserve"> companies.  </w:t>
            </w:r>
          </w:p>
          <w:p w14:paraId="643ABA3A" w14:textId="0F6A034C" w:rsidR="00410310" w:rsidRPr="00F33AEA" w:rsidRDefault="00372859" w:rsidP="005776D5">
            <w:pPr>
              <w:rPr>
                <w:rFonts w:ascii="Arial" w:hAnsi="Arial" w:cs="Arial"/>
                <w:sz w:val="20"/>
                <w:szCs w:val="20"/>
              </w:rPr>
            </w:pPr>
            <w:r>
              <w:rPr>
                <w:rFonts w:ascii="Arial" w:hAnsi="Arial" w:cs="Arial"/>
                <w:sz w:val="20"/>
                <w:szCs w:val="20"/>
              </w:rPr>
              <w:t xml:space="preserve"> </w:t>
            </w:r>
          </w:p>
        </w:tc>
      </w:tr>
      <w:tr w:rsidR="008D0AF9" w:rsidRPr="00F33AEA" w14:paraId="6A96ECA0" w14:textId="3F98BBDC" w:rsidTr="00A575F9">
        <w:trPr>
          <w:trHeight w:val="540"/>
        </w:trPr>
        <w:tc>
          <w:tcPr>
            <w:tcW w:w="450" w:type="pct"/>
          </w:tcPr>
          <w:p w14:paraId="5B4F5603" w14:textId="2E735192" w:rsidR="008D0AF9" w:rsidRPr="00F33AEA" w:rsidRDefault="008D0AF9" w:rsidP="005776D5">
            <w:pPr>
              <w:pStyle w:val="Default"/>
              <w:rPr>
                <w:sz w:val="20"/>
                <w:szCs w:val="20"/>
              </w:rPr>
            </w:pPr>
            <w:r w:rsidRPr="00F33AEA">
              <w:rPr>
                <w:sz w:val="20"/>
                <w:szCs w:val="20"/>
              </w:rPr>
              <w:lastRenderedPageBreak/>
              <w:t>Mohinder (Mindy) Sawhney</w:t>
            </w:r>
          </w:p>
        </w:tc>
        <w:tc>
          <w:tcPr>
            <w:tcW w:w="664" w:type="pct"/>
          </w:tcPr>
          <w:p w14:paraId="0DA39D84" w14:textId="24F9DFDE" w:rsidR="008D0AF9" w:rsidRPr="00F33AEA" w:rsidRDefault="008D0AF9" w:rsidP="005776D5">
            <w:pPr>
              <w:rPr>
                <w:rFonts w:ascii="Arial" w:hAnsi="Arial" w:cs="Arial"/>
                <w:iCs/>
                <w:sz w:val="20"/>
                <w:szCs w:val="20"/>
              </w:rPr>
            </w:pPr>
            <w:r w:rsidRPr="00F33AEA">
              <w:rPr>
                <w:rFonts w:ascii="Arial" w:hAnsi="Arial" w:cs="Arial"/>
                <w:sz w:val="20"/>
                <w:szCs w:val="20"/>
              </w:rPr>
              <w:t>Non-Executive Director</w:t>
            </w:r>
          </w:p>
        </w:tc>
        <w:tc>
          <w:tcPr>
            <w:tcW w:w="3886" w:type="pct"/>
          </w:tcPr>
          <w:p w14:paraId="23210A1F" w14:textId="7532DA0A" w:rsidR="008D0AF9" w:rsidRDefault="008D0AF9" w:rsidP="005776D5">
            <w:pPr>
              <w:rPr>
                <w:rFonts w:ascii="Arial" w:hAnsi="Arial" w:cs="Arial"/>
                <w:sz w:val="20"/>
                <w:szCs w:val="20"/>
              </w:rPr>
            </w:pPr>
            <w:r w:rsidRPr="00F33AEA">
              <w:rPr>
                <w:rFonts w:ascii="Arial" w:hAnsi="Arial" w:cs="Arial"/>
                <w:sz w:val="20"/>
                <w:szCs w:val="20"/>
              </w:rPr>
              <w:t xml:space="preserve">Non-Executive Director at </w:t>
            </w:r>
            <w:r w:rsidRPr="00F33AEA">
              <w:rPr>
                <w:rFonts w:ascii="Arial" w:hAnsi="Arial" w:cs="Arial"/>
                <w:b/>
                <w:bCs/>
                <w:sz w:val="20"/>
                <w:szCs w:val="20"/>
              </w:rPr>
              <w:t>Hampshire and Isle of Wight Integrated Care Board</w:t>
            </w:r>
            <w:r w:rsidRPr="00F33AEA">
              <w:rPr>
                <w:rFonts w:ascii="Arial" w:hAnsi="Arial" w:cs="Arial"/>
                <w:sz w:val="20"/>
                <w:szCs w:val="20"/>
              </w:rPr>
              <w:t xml:space="preserve"> (remunerated) from 01 December 2023</w:t>
            </w:r>
            <w:r w:rsidR="00AE0F29">
              <w:rPr>
                <w:rFonts w:ascii="Arial" w:hAnsi="Arial" w:cs="Arial"/>
                <w:sz w:val="20"/>
                <w:szCs w:val="20"/>
              </w:rPr>
              <w:t xml:space="preserve"> and Senior Independent Director</w:t>
            </w:r>
            <w:r w:rsidRPr="00F33AEA">
              <w:rPr>
                <w:rFonts w:ascii="Arial" w:hAnsi="Arial" w:cs="Arial"/>
                <w:sz w:val="20"/>
                <w:szCs w:val="20"/>
              </w:rPr>
              <w:t xml:space="preserve">. </w:t>
            </w:r>
          </w:p>
          <w:p w14:paraId="0FE720CF" w14:textId="77777777" w:rsidR="00CE24DF" w:rsidRPr="00F33AEA" w:rsidRDefault="00CE24DF" w:rsidP="005776D5">
            <w:pPr>
              <w:rPr>
                <w:rFonts w:ascii="Arial" w:hAnsi="Arial" w:cs="Arial"/>
                <w:sz w:val="20"/>
                <w:szCs w:val="20"/>
              </w:rPr>
            </w:pPr>
          </w:p>
          <w:p w14:paraId="58DE7E0F" w14:textId="71B20E58" w:rsidR="008D0AF9" w:rsidRPr="000B5FCC" w:rsidRDefault="008D0AF9" w:rsidP="005776D5">
            <w:pPr>
              <w:rPr>
                <w:rFonts w:ascii="Arial" w:hAnsi="Arial" w:cs="Arial"/>
                <w:sz w:val="20"/>
                <w:szCs w:val="20"/>
              </w:rPr>
            </w:pPr>
            <w:r w:rsidRPr="00F33AEA">
              <w:rPr>
                <w:rFonts w:ascii="Arial" w:hAnsi="Arial" w:cs="Arial"/>
                <w:sz w:val="20"/>
                <w:szCs w:val="20"/>
              </w:rPr>
              <w:t xml:space="preserve">Managing Director of </w:t>
            </w:r>
            <w:r w:rsidRPr="00F33AEA">
              <w:rPr>
                <w:rFonts w:ascii="Arial" w:hAnsi="Arial" w:cs="Arial"/>
                <w:b/>
                <w:bCs/>
                <w:sz w:val="20"/>
                <w:szCs w:val="20"/>
              </w:rPr>
              <w:t>root+branch ltd</w:t>
            </w:r>
            <w:r w:rsidRPr="00F33AEA">
              <w:rPr>
                <w:rFonts w:ascii="Arial" w:hAnsi="Arial" w:cs="Arial"/>
                <w:sz w:val="20"/>
                <w:szCs w:val="20"/>
              </w:rPr>
              <w:t xml:space="preserve"> (management consultancy).  Has previously undertaken engagements with related bodies including the General Medical Council, health charities and suppliers to the NHS. </w:t>
            </w:r>
          </w:p>
        </w:tc>
      </w:tr>
      <w:tr w:rsidR="008D0AF9" w:rsidRPr="00F33AEA" w14:paraId="49F97CC2" w14:textId="7F167BC4" w:rsidTr="00A575F9">
        <w:trPr>
          <w:trHeight w:val="540"/>
        </w:trPr>
        <w:tc>
          <w:tcPr>
            <w:tcW w:w="450" w:type="pct"/>
          </w:tcPr>
          <w:p w14:paraId="019C3FAC" w14:textId="30E086DE" w:rsidR="008D0AF9" w:rsidRPr="00F33AEA" w:rsidRDefault="008D0AF9" w:rsidP="005776D5">
            <w:pPr>
              <w:rPr>
                <w:rFonts w:ascii="Arial" w:hAnsi="Arial" w:cs="Arial"/>
                <w:sz w:val="20"/>
                <w:szCs w:val="20"/>
              </w:rPr>
            </w:pPr>
            <w:r w:rsidRPr="0085489E">
              <w:rPr>
                <w:rFonts w:ascii="Arial" w:hAnsi="Arial" w:cs="Arial"/>
                <w:sz w:val="20"/>
                <w:szCs w:val="20"/>
              </w:rPr>
              <w:t>Heather Smith</w:t>
            </w:r>
          </w:p>
        </w:tc>
        <w:tc>
          <w:tcPr>
            <w:tcW w:w="664" w:type="pct"/>
          </w:tcPr>
          <w:p w14:paraId="5438BD23" w14:textId="6C3FEBC6" w:rsidR="008D0AF9" w:rsidRPr="00F33AEA" w:rsidRDefault="008D0AF9" w:rsidP="005776D5">
            <w:pPr>
              <w:rPr>
                <w:rFonts w:ascii="Arial" w:hAnsi="Arial" w:cs="Arial"/>
                <w:sz w:val="20"/>
                <w:szCs w:val="20"/>
              </w:rPr>
            </w:pPr>
            <w:r w:rsidRPr="00F33AEA">
              <w:rPr>
                <w:rFonts w:ascii="Arial" w:hAnsi="Arial" w:cs="Arial"/>
                <w:sz w:val="20"/>
                <w:szCs w:val="20"/>
              </w:rPr>
              <w:t>Chief Finance Officer</w:t>
            </w:r>
          </w:p>
          <w:p w14:paraId="6243686C" w14:textId="77777777" w:rsidR="008D0AF9" w:rsidRPr="00F33AEA" w:rsidRDefault="008D0AF9" w:rsidP="005776D5">
            <w:pPr>
              <w:rPr>
                <w:rFonts w:ascii="Arial" w:hAnsi="Arial" w:cs="Arial"/>
                <w:sz w:val="20"/>
                <w:szCs w:val="20"/>
              </w:rPr>
            </w:pPr>
          </w:p>
        </w:tc>
        <w:tc>
          <w:tcPr>
            <w:tcW w:w="3886" w:type="pct"/>
          </w:tcPr>
          <w:p w14:paraId="04C62B09" w14:textId="6702A59D" w:rsidR="00991227" w:rsidRDefault="00991227" w:rsidP="005776D5">
            <w:pPr>
              <w:rPr>
                <w:rFonts w:ascii="Arial" w:hAnsi="Arial" w:cs="Arial"/>
                <w:sz w:val="20"/>
                <w:szCs w:val="20"/>
              </w:rPr>
            </w:pPr>
            <w:r w:rsidRPr="00991227">
              <w:rPr>
                <w:rFonts w:ascii="Arial" w:hAnsi="Arial" w:cs="Arial"/>
                <w:sz w:val="20"/>
                <w:szCs w:val="20"/>
              </w:rPr>
              <w:t xml:space="preserve">Non-Executive and unremunerated </w:t>
            </w:r>
            <w:r w:rsidR="00A97CE8">
              <w:rPr>
                <w:rFonts w:ascii="Arial" w:hAnsi="Arial" w:cs="Arial"/>
                <w:sz w:val="20"/>
                <w:szCs w:val="20"/>
              </w:rPr>
              <w:t>M</w:t>
            </w:r>
            <w:r w:rsidRPr="00991227">
              <w:rPr>
                <w:rFonts w:ascii="Arial" w:hAnsi="Arial" w:cs="Arial"/>
                <w:sz w:val="20"/>
                <w:szCs w:val="20"/>
              </w:rPr>
              <w:t xml:space="preserve">ember of the </w:t>
            </w:r>
            <w:r w:rsidRPr="00A97CE8">
              <w:rPr>
                <w:rFonts w:ascii="Arial" w:hAnsi="Arial" w:cs="Arial"/>
                <w:b/>
                <w:bCs/>
                <w:sz w:val="20"/>
                <w:szCs w:val="20"/>
              </w:rPr>
              <w:t>Joint Finance and Performance Committee of NHS Buckinghamshire, Oxfordshire and Berkshire</w:t>
            </w:r>
            <w:r w:rsidR="00162DBB">
              <w:rPr>
                <w:rFonts w:ascii="Arial" w:hAnsi="Arial" w:cs="Arial"/>
                <w:b/>
                <w:bCs/>
                <w:sz w:val="20"/>
                <w:szCs w:val="20"/>
              </w:rPr>
              <w:t xml:space="preserve"> </w:t>
            </w:r>
            <w:r w:rsidR="00162DBB" w:rsidRPr="00A97CE8">
              <w:rPr>
                <w:rFonts w:ascii="Arial" w:hAnsi="Arial" w:cs="Arial"/>
                <w:b/>
                <w:bCs/>
                <w:sz w:val="20"/>
                <w:szCs w:val="20"/>
              </w:rPr>
              <w:t xml:space="preserve">(BOB) </w:t>
            </w:r>
            <w:r w:rsidRPr="00A97CE8">
              <w:rPr>
                <w:rFonts w:ascii="Arial" w:hAnsi="Arial" w:cs="Arial"/>
                <w:b/>
                <w:bCs/>
                <w:sz w:val="20"/>
                <w:szCs w:val="20"/>
              </w:rPr>
              <w:t>Integrated Care Board (ICB) and NHS Frimley ICB</w:t>
            </w:r>
            <w:r w:rsidRPr="00991227">
              <w:rPr>
                <w:rFonts w:ascii="Arial" w:hAnsi="Arial" w:cs="Arial"/>
                <w:sz w:val="20"/>
                <w:szCs w:val="20"/>
              </w:rPr>
              <w:t xml:space="preserve">.  Integrated Care Boards (ICBs) can establish and maintain joint working arrangements to jointly exercise their functions and the Thames Valley Cluster have set up these joint arrangements on an interim basis, pending more permanent arrangements when the ICBs are merged.  The Committee will review the financial and non-financial targets of the Partner ICBs during the cluster period to ensure that appropriate arrangements are in place to deliver against organisational performance measures, to secure economy, efficiency, and effectiveness in the use of all resources, and provide assurance that the arrangements are working effectively. </w:t>
            </w:r>
          </w:p>
          <w:p w14:paraId="29F1F293" w14:textId="77777777" w:rsidR="00991227" w:rsidRDefault="00991227" w:rsidP="005776D5">
            <w:pPr>
              <w:rPr>
                <w:rFonts w:ascii="Arial" w:hAnsi="Arial" w:cs="Arial"/>
                <w:sz w:val="20"/>
                <w:szCs w:val="20"/>
              </w:rPr>
            </w:pPr>
          </w:p>
          <w:p w14:paraId="27FB2F04" w14:textId="416DBCD4" w:rsidR="008D0AF9" w:rsidRDefault="008D0AF9" w:rsidP="005776D5">
            <w:pPr>
              <w:rPr>
                <w:rFonts w:ascii="Arial" w:hAnsi="Arial" w:cs="Arial"/>
                <w:sz w:val="20"/>
                <w:szCs w:val="20"/>
              </w:rPr>
            </w:pPr>
            <w:r w:rsidRPr="00F33AEA">
              <w:rPr>
                <w:rFonts w:ascii="Arial" w:hAnsi="Arial" w:cs="Arial"/>
                <w:sz w:val="20"/>
                <w:szCs w:val="20"/>
              </w:rPr>
              <w:t>Non</w:t>
            </w:r>
            <w:r w:rsidR="00CE24DF">
              <w:rPr>
                <w:rFonts w:ascii="Arial" w:hAnsi="Arial" w:cs="Arial"/>
                <w:sz w:val="20"/>
                <w:szCs w:val="20"/>
              </w:rPr>
              <w:t>-</w:t>
            </w:r>
            <w:r w:rsidRPr="00F33AEA">
              <w:rPr>
                <w:rFonts w:ascii="Arial" w:hAnsi="Arial" w:cs="Arial"/>
                <w:sz w:val="20"/>
                <w:szCs w:val="20"/>
              </w:rPr>
              <w:t xml:space="preserve">Executive and unremunerated Member of the Board and Trustee of </w:t>
            </w:r>
            <w:r w:rsidRPr="00F33AEA">
              <w:rPr>
                <w:rFonts w:ascii="Arial" w:hAnsi="Arial" w:cs="Arial"/>
                <w:b/>
                <w:bCs/>
                <w:sz w:val="20"/>
                <w:szCs w:val="20"/>
              </w:rPr>
              <w:t>Arts at the Old Fire Station (AOFS)</w:t>
            </w:r>
            <w:r w:rsidRPr="00F33AEA">
              <w:rPr>
                <w:rFonts w:ascii="Arial" w:hAnsi="Arial" w:cs="Arial"/>
                <w:sz w:val="20"/>
                <w:szCs w:val="20"/>
              </w:rPr>
              <w:t>, a charity.  AOFS shares the Old Fire Station building in Oxford with the homelessness charity Crisis and encourages people from all backgrounds to understand and shape the world in which we live through stories, creativity and the arts, and by connecting with others.</w:t>
            </w:r>
          </w:p>
          <w:p w14:paraId="5F695DCE" w14:textId="77777777" w:rsidR="00CE24DF" w:rsidRPr="00F33AEA" w:rsidRDefault="00CE24DF" w:rsidP="005776D5">
            <w:pPr>
              <w:rPr>
                <w:rFonts w:ascii="Arial" w:hAnsi="Arial" w:cs="Arial"/>
                <w:sz w:val="20"/>
                <w:szCs w:val="20"/>
              </w:rPr>
            </w:pPr>
          </w:p>
          <w:p w14:paraId="4F09E741" w14:textId="2A30F9E7" w:rsidR="008D0AF9" w:rsidRPr="00F33AEA" w:rsidRDefault="008D0AF9" w:rsidP="005776D5">
            <w:pPr>
              <w:rPr>
                <w:rFonts w:ascii="Arial" w:hAnsi="Arial" w:cs="Arial"/>
                <w:sz w:val="20"/>
                <w:szCs w:val="20"/>
              </w:rPr>
            </w:pPr>
            <w:r w:rsidRPr="00F33AEA">
              <w:rPr>
                <w:rFonts w:ascii="Arial" w:hAnsi="Arial" w:cs="Arial"/>
                <w:sz w:val="20"/>
                <w:szCs w:val="20"/>
              </w:rPr>
              <w:t xml:space="preserve">Family member is General Manager at </w:t>
            </w:r>
            <w:r w:rsidR="00872C81" w:rsidRPr="001574BB">
              <w:rPr>
                <w:rFonts w:ascii="Arial" w:hAnsi="Arial" w:cs="Arial"/>
                <w:b/>
                <w:bCs/>
                <w:sz w:val="20"/>
                <w:szCs w:val="20"/>
              </w:rPr>
              <w:t>Normec</w:t>
            </w:r>
            <w:r w:rsidR="00872C81">
              <w:rPr>
                <w:rFonts w:ascii="Arial" w:hAnsi="Arial" w:cs="Arial"/>
                <w:sz w:val="20"/>
                <w:szCs w:val="20"/>
              </w:rPr>
              <w:t xml:space="preserve"> </w:t>
            </w:r>
            <w:r w:rsidRPr="00F33AEA">
              <w:rPr>
                <w:rFonts w:ascii="Arial" w:hAnsi="Arial" w:cs="Arial"/>
                <w:b/>
                <w:bCs/>
                <w:sz w:val="20"/>
                <w:szCs w:val="20"/>
              </w:rPr>
              <w:t>Latis Scientific Limited</w:t>
            </w:r>
            <w:r w:rsidRPr="00F33AEA">
              <w:rPr>
                <w:rFonts w:ascii="Arial" w:hAnsi="Arial" w:cs="Arial"/>
                <w:sz w:val="20"/>
                <w:szCs w:val="20"/>
              </w:rPr>
              <w:t xml:space="preserve">, who deliver water testing services to various NHS organisations both directly and via 3rd parties.  </w:t>
            </w:r>
            <w:r w:rsidR="00872C81">
              <w:rPr>
                <w:rFonts w:ascii="Arial" w:hAnsi="Arial" w:cs="Arial"/>
                <w:sz w:val="20"/>
                <w:szCs w:val="20"/>
              </w:rPr>
              <w:t>N</w:t>
            </w:r>
            <w:r w:rsidR="00CD757B">
              <w:rPr>
                <w:rFonts w:ascii="Arial" w:hAnsi="Arial" w:cs="Arial"/>
                <w:sz w:val="20"/>
                <w:szCs w:val="20"/>
              </w:rPr>
              <w:t xml:space="preserve">ormec </w:t>
            </w:r>
            <w:r w:rsidRPr="00F33AEA">
              <w:rPr>
                <w:rFonts w:ascii="Arial" w:hAnsi="Arial" w:cs="Arial"/>
                <w:sz w:val="20"/>
                <w:szCs w:val="20"/>
              </w:rPr>
              <w:t xml:space="preserve">Latis provide laboratory testing and technical consultancy services including advice on water systems such as management of microbiological risk.  </w:t>
            </w:r>
            <w:r w:rsidR="00CD757B">
              <w:rPr>
                <w:rFonts w:ascii="Arial" w:hAnsi="Arial" w:cs="Arial"/>
                <w:sz w:val="20"/>
                <w:szCs w:val="20"/>
              </w:rPr>
              <w:t xml:space="preserve">Normec </w:t>
            </w:r>
            <w:r w:rsidRPr="00F33AEA">
              <w:rPr>
                <w:rFonts w:ascii="Arial" w:hAnsi="Arial" w:cs="Arial"/>
                <w:sz w:val="20"/>
                <w:szCs w:val="20"/>
              </w:rPr>
              <w:t xml:space="preserve">Latis Scientific is a subsidiary of </w:t>
            </w:r>
            <w:r w:rsidR="00872C81">
              <w:rPr>
                <w:rFonts w:ascii="Arial" w:hAnsi="Arial" w:cs="Arial"/>
                <w:sz w:val="20"/>
                <w:szCs w:val="20"/>
              </w:rPr>
              <w:t xml:space="preserve">the </w:t>
            </w:r>
            <w:r w:rsidR="00872C81">
              <w:rPr>
                <w:rFonts w:ascii="Arial" w:hAnsi="Arial" w:cs="Arial"/>
                <w:b/>
                <w:bCs/>
                <w:sz w:val="20"/>
                <w:szCs w:val="20"/>
              </w:rPr>
              <w:t>Normec group</w:t>
            </w:r>
            <w:r w:rsidR="005135A0">
              <w:rPr>
                <w:rFonts w:ascii="Arial" w:hAnsi="Arial" w:cs="Arial"/>
                <w:b/>
                <w:bCs/>
                <w:sz w:val="20"/>
                <w:szCs w:val="20"/>
              </w:rPr>
              <w:t xml:space="preserve"> </w:t>
            </w:r>
            <w:r w:rsidR="005135A0">
              <w:rPr>
                <w:rFonts w:ascii="Arial" w:hAnsi="Arial" w:cs="Arial"/>
                <w:sz w:val="20"/>
                <w:szCs w:val="20"/>
              </w:rPr>
              <w:t>based in the Netherlands and specialising in Testing, Inspection, Certification &amp; Compliance</w:t>
            </w:r>
            <w:r w:rsidRPr="00F33AEA">
              <w:rPr>
                <w:rFonts w:ascii="Arial" w:hAnsi="Arial" w:cs="Arial"/>
                <w:sz w:val="20"/>
                <w:szCs w:val="20"/>
              </w:rPr>
              <w:t xml:space="preserve">.  </w:t>
            </w:r>
          </w:p>
        </w:tc>
      </w:tr>
      <w:tr w:rsidR="008D0AF9" w:rsidRPr="00F33AEA" w14:paraId="67D2D537" w14:textId="68950E99" w:rsidTr="00A575F9">
        <w:trPr>
          <w:trHeight w:val="540"/>
        </w:trPr>
        <w:tc>
          <w:tcPr>
            <w:tcW w:w="450" w:type="pct"/>
          </w:tcPr>
          <w:p w14:paraId="5944A26F" w14:textId="1520E019" w:rsidR="008D0AF9" w:rsidRPr="00F33AEA" w:rsidRDefault="008D0AF9" w:rsidP="005776D5">
            <w:pPr>
              <w:rPr>
                <w:rFonts w:ascii="Arial" w:hAnsi="Arial" w:cs="Arial"/>
                <w:sz w:val="20"/>
                <w:szCs w:val="20"/>
              </w:rPr>
            </w:pPr>
            <w:r w:rsidRPr="00AE58EF">
              <w:rPr>
                <w:rFonts w:ascii="Arial" w:hAnsi="Arial" w:cs="Arial"/>
                <w:sz w:val="20"/>
                <w:szCs w:val="20"/>
              </w:rPr>
              <w:t>Richard (Rick) Trainor</w:t>
            </w:r>
          </w:p>
        </w:tc>
        <w:tc>
          <w:tcPr>
            <w:tcW w:w="664" w:type="pct"/>
          </w:tcPr>
          <w:p w14:paraId="391865AD" w14:textId="5CBECF0D" w:rsidR="008D0AF9" w:rsidRPr="00F33AEA" w:rsidRDefault="008D0AF9" w:rsidP="005776D5">
            <w:pPr>
              <w:rPr>
                <w:rFonts w:ascii="Arial" w:hAnsi="Arial" w:cs="Arial"/>
                <w:sz w:val="20"/>
                <w:szCs w:val="20"/>
              </w:rPr>
            </w:pPr>
            <w:r w:rsidRPr="00F33AEA">
              <w:rPr>
                <w:rFonts w:ascii="Arial" w:hAnsi="Arial" w:cs="Arial"/>
                <w:iCs/>
                <w:sz w:val="20"/>
                <w:szCs w:val="20"/>
              </w:rPr>
              <w:t>Non-Executive Director</w:t>
            </w:r>
          </w:p>
        </w:tc>
        <w:tc>
          <w:tcPr>
            <w:tcW w:w="3886" w:type="pct"/>
          </w:tcPr>
          <w:p w14:paraId="5B6909EC" w14:textId="726C80DB" w:rsidR="008D0AF9" w:rsidRPr="00F33AEA" w:rsidRDefault="008D0AF9" w:rsidP="005776D5">
            <w:pPr>
              <w:rPr>
                <w:rFonts w:ascii="Arial" w:hAnsi="Arial" w:cs="Arial"/>
                <w:sz w:val="20"/>
                <w:szCs w:val="20"/>
              </w:rPr>
            </w:pPr>
            <w:r w:rsidRPr="00F33AEA">
              <w:rPr>
                <w:rFonts w:ascii="Arial" w:hAnsi="Arial" w:cs="Arial"/>
                <w:b/>
                <w:bCs/>
                <w:sz w:val="20"/>
                <w:szCs w:val="20"/>
              </w:rPr>
              <w:t>Exeter College, Oxford</w:t>
            </w:r>
            <w:r w:rsidRPr="00F33AEA">
              <w:rPr>
                <w:rFonts w:ascii="Arial" w:hAnsi="Arial" w:cs="Arial"/>
                <w:sz w:val="20"/>
                <w:szCs w:val="20"/>
              </w:rPr>
              <w:t xml:space="preserve">: </w:t>
            </w:r>
            <w:r w:rsidR="00DD42C8">
              <w:rPr>
                <w:rFonts w:ascii="Arial" w:hAnsi="Arial" w:cs="Arial"/>
                <w:sz w:val="20"/>
                <w:szCs w:val="20"/>
              </w:rPr>
              <w:t>Honorary Fellow</w:t>
            </w:r>
            <w:r w:rsidRPr="00F33AEA">
              <w:rPr>
                <w:rFonts w:ascii="Arial" w:hAnsi="Arial" w:cs="Arial"/>
                <w:sz w:val="20"/>
                <w:szCs w:val="20"/>
              </w:rPr>
              <w:t xml:space="preserve"> </w:t>
            </w:r>
          </w:p>
          <w:p w14:paraId="772A1A68" w14:textId="77777777" w:rsidR="00876DFE" w:rsidRDefault="00876DFE" w:rsidP="005776D5">
            <w:pPr>
              <w:rPr>
                <w:rFonts w:ascii="Arial" w:hAnsi="Arial" w:cs="Arial"/>
                <w:b/>
                <w:bCs/>
                <w:sz w:val="20"/>
                <w:szCs w:val="20"/>
              </w:rPr>
            </w:pPr>
          </w:p>
          <w:p w14:paraId="17B51F78" w14:textId="208868CF" w:rsidR="00361958" w:rsidRDefault="008D0AF9" w:rsidP="005776D5">
            <w:pPr>
              <w:rPr>
                <w:rFonts w:ascii="Arial" w:hAnsi="Arial" w:cs="Arial"/>
                <w:sz w:val="20"/>
                <w:szCs w:val="20"/>
              </w:rPr>
            </w:pPr>
            <w:r w:rsidRPr="00F33AEA">
              <w:rPr>
                <w:rFonts w:ascii="Arial" w:hAnsi="Arial" w:cs="Arial"/>
                <w:b/>
                <w:bCs/>
                <w:sz w:val="20"/>
                <w:szCs w:val="20"/>
              </w:rPr>
              <w:t>University of Oxford</w:t>
            </w:r>
            <w:r w:rsidRPr="00F33AEA">
              <w:rPr>
                <w:rFonts w:ascii="Arial" w:hAnsi="Arial" w:cs="Arial"/>
                <w:sz w:val="20"/>
                <w:szCs w:val="20"/>
              </w:rPr>
              <w:t xml:space="preserve">: </w:t>
            </w:r>
            <w:r w:rsidR="00987B17">
              <w:rPr>
                <w:rFonts w:ascii="Arial" w:hAnsi="Arial" w:cs="Arial"/>
                <w:sz w:val="20"/>
                <w:szCs w:val="20"/>
              </w:rPr>
              <w:t>m</w:t>
            </w:r>
            <w:r w:rsidRPr="00F33AEA">
              <w:rPr>
                <w:rFonts w:ascii="Arial" w:hAnsi="Arial" w:cs="Arial"/>
                <w:sz w:val="20"/>
                <w:szCs w:val="20"/>
              </w:rPr>
              <w:t xml:space="preserve">ember </w:t>
            </w:r>
            <w:r w:rsidR="00361958">
              <w:rPr>
                <w:rFonts w:ascii="Arial" w:hAnsi="Arial" w:cs="Arial"/>
                <w:sz w:val="20"/>
                <w:szCs w:val="20"/>
              </w:rPr>
              <w:t xml:space="preserve">(unpaid) </w:t>
            </w:r>
            <w:r w:rsidRPr="00F33AEA">
              <w:rPr>
                <w:rFonts w:ascii="Arial" w:hAnsi="Arial" w:cs="Arial"/>
                <w:sz w:val="20"/>
                <w:szCs w:val="20"/>
              </w:rPr>
              <w:t>of the History Faculty</w:t>
            </w:r>
          </w:p>
          <w:p w14:paraId="07A8BFAF" w14:textId="77777777" w:rsidR="00361958" w:rsidRDefault="00361958" w:rsidP="005776D5">
            <w:pPr>
              <w:rPr>
                <w:rFonts w:ascii="Arial" w:hAnsi="Arial" w:cs="Arial"/>
                <w:sz w:val="20"/>
                <w:szCs w:val="20"/>
              </w:rPr>
            </w:pPr>
          </w:p>
          <w:p w14:paraId="2BA05F92" w14:textId="7D8923DE" w:rsidR="008D0AF9" w:rsidRPr="00F33AEA" w:rsidRDefault="00361958" w:rsidP="005776D5">
            <w:pPr>
              <w:rPr>
                <w:rFonts w:ascii="Arial" w:hAnsi="Arial" w:cs="Arial"/>
                <w:sz w:val="20"/>
                <w:szCs w:val="20"/>
              </w:rPr>
            </w:pPr>
            <w:r>
              <w:rPr>
                <w:rFonts w:ascii="Arial" w:hAnsi="Arial" w:cs="Arial"/>
                <w:b/>
                <w:bCs/>
                <w:sz w:val="20"/>
                <w:szCs w:val="20"/>
              </w:rPr>
              <w:t xml:space="preserve">Rhodes Trust: </w:t>
            </w:r>
            <w:r w:rsidR="004A408E">
              <w:rPr>
                <w:rFonts w:ascii="Arial" w:hAnsi="Arial" w:cs="Arial"/>
                <w:sz w:val="20"/>
                <w:szCs w:val="20"/>
              </w:rPr>
              <w:t xml:space="preserve">Interim Warden of Rhodes House and CEO of the Rhodes Trust (from January 2025 up to and including </w:t>
            </w:r>
            <w:r w:rsidR="00F159EA">
              <w:rPr>
                <w:rFonts w:ascii="Arial" w:hAnsi="Arial" w:cs="Arial"/>
                <w:sz w:val="20"/>
                <w:szCs w:val="20"/>
              </w:rPr>
              <w:t xml:space="preserve">June </w:t>
            </w:r>
            <w:r w:rsidR="004A408E">
              <w:rPr>
                <w:rFonts w:ascii="Arial" w:hAnsi="Arial" w:cs="Arial"/>
                <w:sz w:val="20"/>
                <w:szCs w:val="20"/>
              </w:rPr>
              <w:t>202</w:t>
            </w:r>
            <w:r w:rsidR="00F159EA">
              <w:rPr>
                <w:rFonts w:ascii="Arial" w:hAnsi="Arial" w:cs="Arial"/>
                <w:sz w:val="20"/>
                <w:szCs w:val="20"/>
              </w:rPr>
              <w:t>6</w:t>
            </w:r>
            <w:r w:rsidR="004A408E">
              <w:rPr>
                <w:rFonts w:ascii="Arial" w:hAnsi="Arial" w:cs="Arial"/>
                <w:sz w:val="20"/>
                <w:szCs w:val="20"/>
              </w:rPr>
              <w:t>)</w:t>
            </w:r>
          </w:p>
          <w:p w14:paraId="6F471D0E" w14:textId="77777777" w:rsidR="00987B17" w:rsidRDefault="00987B17" w:rsidP="005776D5">
            <w:pPr>
              <w:rPr>
                <w:rFonts w:ascii="Arial" w:hAnsi="Arial" w:cs="Arial"/>
                <w:sz w:val="20"/>
                <w:szCs w:val="20"/>
              </w:rPr>
            </w:pPr>
          </w:p>
          <w:p w14:paraId="4D3DB822" w14:textId="43CFF974" w:rsidR="008D0AF9" w:rsidRPr="00F33AEA" w:rsidRDefault="008D0AF9" w:rsidP="005776D5">
            <w:pPr>
              <w:rPr>
                <w:rFonts w:ascii="Arial" w:hAnsi="Arial" w:cs="Arial"/>
                <w:sz w:val="20"/>
                <w:szCs w:val="20"/>
              </w:rPr>
            </w:pPr>
            <w:r w:rsidRPr="00F33AEA">
              <w:rPr>
                <w:rFonts w:ascii="Arial" w:hAnsi="Arial" w:cs="Arial"/>
                <w:sz w:val="20"/>
                <w:szCs w:val="20"/>
              </w:rPr>
              <w:t xml:space="preserve">Vice President &amp; Trustee </w:t>
            </w:r>
            <w:r w:rsidR="00123165">
              <w:rPr>
                <w:rFonts w:ascii="Arial" w:hAnsi="Arial" w:cs="Arial"/>
                <w:sz w:val="20"/>
                <w:szCs w:val="20"/>
              </w:rPr>
              <w:t>and Chair of the Cent</w:t>
            </w:r>
            <w:r w:rsidR="00E615B9">
              <w:rPr>
                <w:rFonts w:ascii="Arial" w:hAnsi="Arial" w:cs="Arial"/>
                <w:sz w:val="20"/>
                <w:szCs w:val="20"/>
              </w:rPr>
              <w:t>en</w:t>
            </w:r>
            <w:r w:rsidR="00123165">
              <w:rPr>
                <w:rFonts w:ascii="Arial" w:hAnsi="Arial" w:cs="Arial"/>
                <w:sz w:val="20"/>
                <w:szCs w:val="20"/>
              </w:rPr>
              <w:t xml:space="preserve">ary Committee </w:t>
            </w:r>
            <w:r w:rsidRPr="00F33AEA">
              <w:rPr>
                <w:rFonts w:ascii="Arial" w:hAnsi="Arial" w:cs="Arial"/>
                <w:sz w:val="20"/>
                <w:szCs w:val="20"/>
              </w:rPr>
              <w:t xml:space="preserve">of the </w:t>
            </w:r>
            <w:r w:rsidRPr="00F33AEA">
              <w:rPr>
                <w:rFonts w:ascii="Arial" w:hAnsi="Arial" w:cs="Arial"/>
                <w:b/>
                <w:bCs/>
                <w:sz w:val="20"/>
                <w:szCs w:val="20"/>
              </w:rPr>
              <w:t>Economic History Society</w:t>
            </w:r>
            <w:r w:rsidR="001C506B">
              <w:rPr>
                <w:rFonts w:ascii="Arial" w:hAnsi="Arial" w:cs="Arial"/>
                <w:sz w:val="20"/>
                <w:szCs w:val="20"/>
              </w:rPr>
              <w:t xml:space="preserve">, </w:t>
            </w:r>
            <w:r w:rsidRPr="00F33AEA">
              <w:rPr>
                <w:rFonts w:ascii="Arial" w:hAnsi="Arial" w:cs="Arial"/>
                <w:sz w:val="20"/>
                <w:szCs w:val="20"/>
              </w:rPr>
              <w:t xml:space="preserve">Fellow and Emeritus Professor of Social History at </w:t>
            </w:r>
            <w:r w:rsidRPr="00F33AEA">
              <w:rPr>
                <w:rFonts w:ascii="Arial" w:hAnsi="Arial" w:cs="Arial"/>
                <w:b/>
                <w:bCs/>
                <w:sz w:val="20"/>
                <w:szCs w:val="20"/>
              </w:rPr>
              <w:t>King’s College London</w:t>
            </w:r>
            <w:r w:rsidR="001C506B">
              <w:rPr>
                <w:rFonts w:ascii="Arial" w:hAnsi="Arial" w:cs="Arial"/>
                <w:b/>
                <w:bCs/>
                <w:sz w:val="20"/>
                <w:szCs w:val="20"/>
              </w:rPr>
              <w:t xml:space="preserve">, </w:t>
            </w:r>
            <w:r w:rsidRPr="00F33AEA">
              <w:rPr>
                <w:rFonts w:ascii="Arial" w:hAnsi="Arial" w:cs="Arial"/>
                <w:sz w:val="20"/>
                <w:szCs w:val="20"/>
              </w:rPr>
              <w:t xml:space="preserve">Chair of the Academic Panel of the </w:t>
            </w:r>
            <w:r w:rsidRPr="00F33AEA">
              <w:rPr>
                <w:rFonts w:ascii="Arial" w:hAnsi="Arial" w:cs="Arial"/>
                <w:b/>
                <w:bCs/>
                <w:sz w:val="20"/>
                <w:szCs w:val="20"/>
              </w:rPr>
              <w:t>Museum of London</w:t>
            </w:r>
            <w:r w:rsidR="00C561D4">
              <w:rPr>
                <w:rFonts w:ascii="Arial" w:hAnsi="Arial" w:cs="Arial"/>
                <w:sz w:val="20"/>
                <w:szCs w:val="20"/>
              </w:rPr>
              <w:t>,</w:t>
            </w:r>
            <w:r w:rsidR="00C561D4">
              <w:rPr>
                <w:rFonts w:ascii="Arial" w:hAnsi="Arial" w:cs="Arial"/>
                <w:b/>
                <w:bCs/>
                <w:sz w:val="20"/>
                <w:szCs w:val="20"/>
              </w:rPr>
              <w:t xml:space="preserve"> </w:t>
            </w:r>
            <w:r w:rsidR="00C561D4">
              <w:rPr>
                <w:rFonts w:ascii="Arial" w:hAnsi="Arial" w:cs="Arial"/>
                <w:sz w:val="20"/>
                <w:szCs w:val="20"/>
              </w:rPr>
              <w:t>and m</w:t>
            </w:r>
            <w:r w:rsidRPr="00F33AEA">
              <w:rPr>
                <w:rFonts w:ascii="Arial" w:hAnsi="Arial" w:cs="Arial"/>
                <w:sz w:val="20"/>
                <w:szCs w:val="20"/>
              </w:rPr>
              <w:t xml:space="preserve">ember of the Council of Reference, Westminster Abbey Institute, </w:t>
            </w:r>
            <w:r w:rsidRPr="00F33AEA">
              <w:rPr>
                <w:rFonts w:ascii="Arial" w:hAnsi="Arial" w:cs="Arial"/>
                <w:b/>
                <w:bCs/>
                <w:sz w:val="20"/>
                <w:szCs w:val="20"/>
              </w:rPr>
              <w:t>Westminster Abbey</w:t>
            </w:r>
          </w:p>
          <w:p w14:paraId="3DE05834" w14:textId="77777777" w:rsidR="00C561D4" w:rsidRDefault="00C561D4" w:rsidP="005776D5">
            <w:pPr>
              <w:rPr>
                <w:rFonts w:ascii="Arial" w:hAnsi="Arial" w:cs="Arial"/>
                <w:sz w:val="20"/>
                <w:szCs w:val="20"/>
              </w:rPr>
            </w:pPr>
          </w:p>
          <w:p w14:paraId="53CDCDA3" w14:textId="1CA1C19E" w:rsidR="008D0AF9" w:rsidRDefault="008D0AF9" w:rsidP="005776D5">
            <w:pPr>
              <w:rPr>
                <w:rFonts w:ascii="Arial" w:hAnsi="Arial" w:cs="Arial"/>
                <w:sz w:val="20"/>
                <w:szCs w:val="20"/>
              </w:rPr>
            </w:pPr>
            <w:r w:rsidRPr="00F33AEA">
              <w:rPr>
                <w:rFonts w:ascii="Arial" w:hAnsi="Arial" w:cs="Arial"/>
                <w:sz w:val="20"/>
                <w:szCs w:val="20"/>
              </w:rPr>
              <w:lastRenderedPageBreak/>
              <w:t>Various honorary affiliations including to: City of London; Institute of Historical Research, University of London; Merton College, Oxford; Rosalind Franklin University of Medicine and Science; Royal Academy of Music; Royal Society of Arts; Trinity Laban (Trinity College of Music); US/UK Fulbright Commission; University of Glasgow; University of Greenwich; University of Kent; and the Worshipful Company of Educators</w:t>
            </w:r>
          </w:p>
          <w:p w14:paraId="2D8919A7" w14:textId="77777777" w:rsidR="00987B17" w:rsidRPr="00F33AEA" w:rsidRDefault="00987B17" w:rsidP="005776D5">
            <w:pPr>
              <w:rPr>
                <w:rFonts w:ascii="Arial" w:hAnsi="Arial" w:cs="Arial"/>
                <w:sz w:val="20"/>
                <w:szCs w:val="20"/>
              </w:rPr>
            </w:pPr>
          </w:p>
          <w:p w14:paraId="78016028" w14:textId="43C6A4AD" w:rsidR="008D0AF9" w:rsidRPr="00F33AEA" w:rsidRDefault="008D0AF9" w:rsidP="005776D5">
            <w:pPr>
              <w:rPr>
                <w:rFonts w:ascii="Arial" w:hAnsi="Arial" w:cs="Arial"/>
                <w:sz w:val="20"/>
                <w:szCs w:val="20"/>
              </w:rPr>
            </w:pPr>
            <w:r w:rsidRPr="00F33AEA">
              <w:rPr>
                <w:rFonts w:ascii="Arial" w:hAnsi="Arial" w:cs="Arial"/>
                <w:sz w:val="20"/>
                <w:szCs w:val="20"/>
              </w:rPr>
              <w:t>Spouse has honorary affiliations to the University of Glasgow</w:t>
            </w:r>
            <w:r w:rsidR="00EB3A91">
              <w:rPr>
                <w:rFonts w:ascii="Arial" w:hAnsi="Arial" w:cs="Arial"/>
                <w:sz w:val="20"/>
                <w:szCs w:val="20"/>
              </w:rPr>
              <w:t xml:space="preserve">, </w:t>
            </w:r>
            <w:r w:rsidRPr="00F33AEA">
              <w:rPr>
                <w:rFonts w:ascii="Arial" w:hAnsi="Arial" w:cs="Arial"/>
                <w:sz w:val="20"/>
                <w:szCs w:val="20"/>
              </w:rPr>
              <w:t>to Wolfson College, Cambridge</w:t>
            </w:r>
            <w:r w:rsidR="00EB3A91">
              <w:rPr>
                <w:rFonts w:ascii="Arial" w:hAnsi="Arial" w:cs="Arial"/>
                <w:sz w:val="20"/>
                <w:szCs w:val="20"/>
              </w:rPr>
              <w:t xml:space="preserve"> and to </w:t>
            </w:r>
            <w:r w:rsidR="00587FE8">
              <w:rPr>
                <w:rFonts w:ascii="Arial" w:hAnsi="Arial" w:cs="Arial"/>
                <w:sz w:val="20"/>
                <w:szCs w:val="20"/>
              </w:rPr>
              <w:t xml:space="preserve">the Royal Society of Medicine (president elect, </w:t>
            </w:r>
            <w:r w:rsidR="0052787A">
              <w:rPr>
                <w:rFonts w:ascii="Arial" w:hAnsi="Arial" w:cs="Arial"/>
                <w:sz w:val="20"/>
                <w:szCs w:val="20"/>
              </w:rPr>
              <w:t>Royal Society of Medicine’s History of Medicine Society)</w:t>
            </w:r>
          </w:p>
        </w:tc>
      </w:tr>
      <w:tr w:rsidR="008D0AF9" w:rsidRPr="00F33AEA" w14:paraId="2E31AD98" w14:textId="6306D2C1" w:rsidTr="00A575F9">
        <w:trPr>
          <w:trHeight w:val="540"/>
        </w:trPr>
        <w:tc>
          <w:tcPr>
            <w:tcW w:w="450" w:type="pct"/>
          </w:tcPr>
          <w:p w14:paraId="46CEF252" w14:textId="464DE7E0" w:rsidR="008D0AF9" w:rsidRPr="00F33AEA" w:rsidRDefault="008D0AF9" w:rsidP="00AC7551">
            <w:pPr>
              <w:rPr>
                <w:rFonts w:ascii="Arial" w:hAnsi="Arial" w:cs="Arial"/>
                <w:sz w:val="20"/>
                <w:szCs w:val="20"/>
              </w:rPr>
            </w:pPr>
            <w:r w:rsidRPr="00F33AEA">
              <w:rPr>
                <w:rFonts w:ascii="Arial" w:hAnsi="Arial" w:cs="Arial"/>
                <w:sz w:val="20"/>
                <w:szCs w:val="20"/>
              </w:rPr>
              <w:lastRenderedPageBreak/>
              <w:t>David Walker</w:t>
            </w:r>
          </w:p>
        </w:tc>
        <w:tc>
          <w:tcPr>
            <w:tcW w:w="664" w:type="pct"/>
          </w:tcPr>
          <w:p w14:paraId="0C3307F0" w14:textId="7157ED51" w:rsidR="008D0AF9" w:rsidRPr="00F33AEA" w:rsidRDefault="008D0AF9" w:rsidP="00AC7551">
            <w:pPr>
              <w:rPr>
                <w:rFonts w:ascii="Arial" w:hAnsi="Arial" w:cs="Arial"/>
                <w:sz w:val="20"/>
                <w:szCs w:val="20"/>
              </w:rPr>
            </w:pPr>
            <w:r w:rsidRPr="00F33AEA">
              <w:rPr>
                <w:rFonts w:ascii="Arial" w:hAnsi="Arial" w:cs="Arial"/>
                <w:sz w:val="20"/>
                <w:szCs w:val="20"/>
              </w:rPr>
              <w:t xml:space="preserve">Trust Chair </w:t>
            </w:r>
          </w:p>
        </w:tc>
        <w:tc>
          <w:tcPr>
            <w:tcW w:w="3886" w:type="pct"/>
          </w:tcPr>
          <w:p w14:paraId="35B0F845" w14:textId="67A56227" w:rsidR="008D0AF9" w:rsidRPr="00F33AEA" w:rsidRDefault="008D0AF9" w:rsidP="00AC7551">
            <w:pPr>
              <w:rPr>
                <w:rFonts w:ascii="Arial" w:hAnsi="Arial" w:cs="Arial"/>
                <w:sz w:val="20"/>
                <w:szCs w:val="20"/>
              </w:rPr>
            </w:pPr>
            <w:r w:rsidRPr="00F33AEA">
              <w:rPr>
                <w:rFonts w:ascii="Arial" w:hAnsi="Arial" w:cs="Arial"/>
                <w:sz w:val="20"/>
                <w:szCs w:val="20"/>
              </w:rPr>
              <w:t>Miscellaneous journalism, lecturing and writing.</w:t>
            </w:r>
          </w:p>
          <w:p w14:paraId="5DA5200E" w14:textId="77777777" w:rsidR="00C561D4" w:rsidRDefault="00C561D4" w:rsidP="00AC7551">
            <w:pPr>
              <w:rPr>
                <w:rFonts w:ascii="Arial" w:hAnsi="Arial" w:cs="Arial"/>
                <w:sz w:val="20"/>
                <w:szCs w:val="20"/>
              </w:rPr>
            </w:pPr>
          </w:p>
          <w:p w14:paraId="1CC434FE" w14:textId="5CFCBEA9" w:rsidR="008D0AF9" w:rsidRPr="00F33AEA" w:rsidRDefault="008D0AF9" w:rsidP="00AC7551">
            <w:pPr>
              <w:rPr>
                <w:rFonts w:ascii="Arial" w:hAnsi="Arial" w:cs="Arial"/>
                <w:sz w:val="20"/>
                <w:szCs w:val="20"/>
              </w:rPr>
            </w:pPr>
            <w:r w:rsidRPr="00F33AEA">
              <w:rPr>
                <w:rFonts w:ascii="Arial" w:hAnsi="Arial" w:cs="Arial"/>
                <w:sz w:val="20"/>
                <w:szCs w:val="20"/>
              </w:rPr>
              <w:t xml:space="preserve">Partner is a member of the </w:t>
            </w:r>
            <w:r w:rsidRPr="00F33AEA">
              <w:rPr>
                <w:rFonts w:ascii="Arial" w:hAnsi="Arial" w:cs="Arial"/>
                <w:b/>
                <w:bCs/>
                <w:sz w:val="20"/>
                <w:szCs w:val="20"/>
              </w:rPr>
              <w:t>NHS Assembly</w:t>
            </w:r>
            <w:r w:rsidRPr="00F33AEA">
              <w:rPr>
                <w:rFonts w:ascii="Arial" w:hAnsi="Arial" w:cs="Arial"/>
                <w:sz w:val="20"/>
                <w:szCs w:val="20"/>
              </w:rPr>
              <w:t xml:space="preserve"> - created 2019 to advise NHS England on delivery of improvements in health and care, potential to influence NHS policy affecting the Trust.</w:t>
            </w:r>
          </w:p>
        </w:tc>
      </w:tr>
      <w:tr w:rsidR="008D0AF9" w14:paraId="758DE03B" w14:textId="285F0302" w:rsidTr="00A575F9">
        <w:trPr>
          <w:trHeight w:val="540"/>
        </w:trPr>
        <w:tc>
          <w:tcPr>
            <w:tcW w:w="450" w:type="pct"/>
          </w:tcPr>
          <w:p w14:paraId="2E5E213B" w14:textId="6A3E3570" w:rsidR="008D0AF9" w:rsidRPr="00F33AEA" w:rsidRDefault="008D0AF9" w:rsidP="00AC7551">
            <w:pPr>
              <w:rPr>
                <w:rFonts w:ascii="Arial" w:hAnsi="Arial" w:cs="Arial"/>
                <w:sz w:val="20"/>
                <w:szCs w:val="20"/>
              </w:rPr>
            </w:pPr>
            <w:r w:rsidRPr="00F33AEA">
              <w:rPr>
                <w:rFonts w:ascii="Arial" w:hAnsi="Arial" w:cs="Arial"/>
                <w:sz w:val="20"/>
                <w:szCs w:val="20"/>
              </w:rPr>
              <w:t>Lucy Weston</w:t>
            </w:r>
          </w:p>
        </w:tc>
        <w:tc>
          <w:tcPr>
            <w:tcW w:w="664" w:type="pct"/>
          </w:tcPr>
          <w:p w14:paraId="6C2DA474" w14:textId="672DCEEE" w:rsidR="008D0AF9" w:rsidRPr="00F33AEA" w:rsidRDefault="008D0AF9" w:rsidP="00AC7551">
            <w:pPr>
              <w:rPr>
                <w:rFonts w:ascii="Arial" w:hAnsi="Arial" w:cs="Arial"/>
                <w:sz w:val="20"/>
                <w:szCs w:val="20"/>
              </w:rPr>
            </w:pPr>
            <w:r w:rsidRPr="00F33AEA">
              <w:rPr>
                <w:rFonts w:ascii="Arial" w:hAnsi="Arial" w:cs="Arial"/>
                <w:sz w:val="20"/>
                <w:szCs w:val="20"/>
              </w:rPr>
              <w:t xml:space="preserve">Non-Executive Director </w:t>
            </w:r>
          </w:p>
        </w:tc>
        <w:tc>
          <w:tcPr>
            <w:tcW w:w="3886" w:type="pct"/>
          </w:tcPr>
          <w:p w14:paraId="6EC64C24" w14:textId="391B6827" w:rsidR="0053780A" w:rsidRPr="00F8644E" w:rsidRDefault="0053780A" w:rsidP="00AC7551">
            <w:pPr>
              <w:keepNext/>
              <w:keepLines/>
              <w:rPr>
                <w:rFonts w:ascii="Arial" w:hAnsi="Arial" w:cs="Arial"/>
                <w:bCs/>
                <w:sz w:val="20"/>
                <w:szCs w:val="20"/>
              </w:rPr>
            </w:pPr>
            <w:r>
              <w:rPr>
                <w:rFonts w:ascii="Arial" w:hAnsi="Arial" w:cs="Arial"/>
                <w:bCs/>
                <w:sz w:val="20"/>
                <w:szCs w:val="20"/>
              </w:rPr>
              <w:t xml:space="preserve">Chair of </w:t>
            </w:r>
            <w:r w:rsidR="00F8644E">
              <w:rPr>
                <w:rFonts w:ascii="Arial" w:hAnsi="Arial" w:cs="Arial"/>
                <w:bCs/>
                <w:sz w:val="20"/>
                <w:szCs w:val="20"/>
              </w:rPr>
              <w:t xml:space="preserve">Trustees at </w:t>
            </w:r>
            <w:r w:rsidR="00F8644E">
              <w:rPr>
                <w:rFonts w:ascii="Arial" w:hAnsi="Arial" w:cs="Arial"/>
                <w:b/>
                <w:sz w:val="20"/>
                <w:szCs w:val="20"/>
              </w:rPr>
              <w:t>Response</w:t>
            </w:r>
            <w:r w:rsidR="00F8644E">
              <w:rPr>
                <w:rFonts w:ascii="Arial" w:hAnsi="Arial" w:cs="Arial"/>
                <w:bCs/>
                <w:sz w:val="20"/>
                <w:szCs w:val="20"/>
              </w:rPr>
              <w:t xml:space="preserve"> (appointed 10 July 2025)</w:t>
            </w:r>
            <w:r w:rsidR="007906E5">
              <w:rPr>
                <w:rFonts w:ascii="Arial" w:hAnsi="Arial" w:cs="Arial"/>
                <w:bCs/>
                <w:sz w:val="20"/>
                <w:szCs w:val="20"/>
              </w:rPr>
              <w:t xml:space="preserve"> </w:t>
            </w:r>
            <w:r w:rsidR="00EE7647">
              <w:rPr>
                <w:rFonts w:ascii="Arial" w:hAnsi="Arial" w:cs="Arial"/>
                <w:bCs/>
                <w:sz w:val="20"/>
                <w:szCs w:val="20"/>
              </w:rPr>
              <w:t>–</w:t>
            </w:r>
            <w:r w:rsidR="007906E5">
              <w:rPr>
                <w:rFonts w:ascii="Arial" w:hAnsi="Arial" w:cs="Arial"/>
                <w:bCs/>
                <w:sz w:val="20"/>
                <w:szCs w:val="20"/>
              </w:rPr>
              <w:t xml:space="preserve"> </w:t>
            </w:r>
            <w:r w:rsidR="003D1F4F">
              <w:rPr>
                <w:rFonts w:ascii="Arial" w:hAnsi="Arial" w:cs="Arial"/>
                <w:bCs/>
                <w:sz w:val="20"/>
                <w:szCs w:val="20"/>
              </w:rPr>
              <w:t xml:space="preserve">a charity </w:t>
            </w:r>
            <w:r w:rsidR="007906E5">
              <w:rPr>
                <w:rFonts w:ascii="Arial" w:hAnsi="Arial" w:cs="Arial"/>
                <w:bCs/>
                <w:sz w:val="20"/>
                <w:szCs w:val="20"/>
              </w:rPr>
              <w:t>provid</w:t>
            </w:r>
            <w:r w:rsidR="003D1F4F">
              <w:rPr>
                <w:rFonts w:ascii="Arial" w:hAnsi="Arial" w:cs="Arial"/>
                <w:bCs/>
                <w:sz w:val="20"/>
                <w:szCs w:val="20"/>
              </w:rPr>
              <w:t>ing</w:t>
            </w:r>
            <w:r w:rsidR="00EE7647">
              <w:rPr>
                <w:rFonts w:ascii="Arial" w:hAnsi="Arial" w:cs="Arial"/>
                <w:bCs/>
                <w:sz w:val="20"/>
                <w:szCs w:val="20"/>
              </w:rPr>
              <w:t xml:space="preserve"> </w:t>
            </w:r>
            <w:r w:rsidR="00EE7647" w:rsidRPr="00EE7647">
              <w:rPr>
                <w:rFonts w:ascii="Arial" w:hAnsi="Arial" w:cs="Arial"/>
                <w:bCs/>
                <w:sz w:val="20"/>
                <w:szCs w:val="20"/>
              </w:rPr>
              <w:t>housing and support across Oxfordshire, Buckinghamshire, Berkshire, and the South West of England for people with mental health and complex needs.</w:t>
            </w:r>
            <w:r w:rsidR="00E701CC">
              <w:rPr>
                <w:rFonts w:ascii="Arial" w:hAnsi="Arial" w:cs="Arial"/>
                <w:bCs/>
                <w:sz w:val="20"/>
                <w:szCs w:val="20"/>
              </w:rPr>
              <w:t xml:space="preserve">  Collaborative working partnerships with </w:t>
            </w:r>
            <w:r w:rsidR="000667BD">
              <w:rPr>
                <w:rFonts w:ascii="Arial" w:hAnsi="Arial" w:cs="Arial"/>
                <w:bCs/>
                <w:sz w:val="20"/>
                <w:szCs w:val="20"/>
              </w:rPr>
              <w:t>the Oxfordshire Mental Health Partnership</w:t>
            </w:r>
            <w:r w:rsidR="00CC4AEB">
              <w:rPr>
                <w:rFonts w:ascii="Arial" w:hAnsi="Arial" w:cs="Arial"/>
                <w:bCs/>
                <w:sz w:val="20"/>
                <w:szCs w:val="20"/>
              </w:rPr>
              <w:t xml:space="preserve"> (includes Oxford Health NHS FT)</w:t>
            </w:r>
            <w:r w:rsidR="000667BD">
              <w:rPr>
                <w:rFonts w:ascii="Arial" w:hAnsi="Arial" w:cs="Arial"/>
                <w:bCs/>
                <w:sz w:val="20"/>
                <w:szCs w:val="20"/>
              </w:rPr>
              <w:t>, Oxford Health NHS FT’</w:t>
            </w:r>
            <w:r w:rsidR="002E70B8">
              <w:rPr>
                <w:rFonts w:ascii="Arial" w:hAnsi="Arial" w:cs="Arial"/>
                <w:bCs/>
                <w:sz w:val="20"/>
                <w:szCs w:val="20"/>
              </w:rPr>
              <w:t xml:space="preserve">s </w:t>
            </w:r>
            <w:r w:rsidR="00CC4AEB">
              <w:rPr>
                <w:rFonts w:ascii="Arial" w:hAnsi="Arial" w:cs="Arial"/>
                <w:bCs/>
                <w:sz w:val="20"/>
                <w:szCs w:val="20"/>
              </w:rPr>
              <w:t>C</w:t>
            </w:r>
            <w:r w:rsidR="002E70B8">
              <w:rPr>
                <w:rFonts w:ascii="Arial" w:hAnsi="Arial" w:cs="Arial"/>
                <w:bCs/>
                <w:sz w:val="20"/>
                <w:szCs w:val="20"/>
              </w:rPr>
              <w:t>hild &amp; Adolescent Mental Health Service</w:t>
            </w:r>
            <w:r w:rsidR="00CC4AEB">
              <w:rPr>
                <w:rFonts w:ascii="Arial" w:hAnsi="Arial" w:cs="Arial"/>
                <w:bCs/>
                <w:sz w:val="20"/>
                <w:szCs w:val="20"/>
              </w:rPr>
              <w:t xml:space="preserve"> (CAMHS)</w:t>
            </w:r>
            <w:r w:rsidR="002E70B8">
              <w:rPr>
                <w:rFonts w:ascii="Arial" w:hAnsi="Arial" w:cs="Arial"/>
                <w:bCs/>
                <w:sz w:val="20"/>
                <w:szCs w:val="20"/>
              </w:rPr>
              <w:t xml:space="preserve"> and </w:t>
            </w:r>
            <w:r w:rsidR="00CC4AEB">
              <w:rPr>
                <w:rFonts w:ascii="Arial" w:hAnsi="Arial" w:cs="Arial"/>
                <w:bCs/>
                <w:sz w:val="20"/>
                <w:szCs w:val="20"/>
              </w:rPr>
              <w:t>the Young People’s Supported Accommodation Service (YPSA)</w:t>
            </w:r>
            <w:r w:rsidR="00EE5DF4">
              <w:rPr>
                <w:rFonts w:ascii="Arial" w:hAnsi="Arial" w:cs="Arial"/>
                <w:bCs/>
                <w:sz w:val="20"/>
                <w:szCs w:val="20"/>
              </w:rPr>
              <w:t xml:space="preserve"> (commissioned by Oxfordshire County Counc</w:t>
            </w:r>
            <w:r w:rsidR="00333DC1">
              <w:rPr>
                <w:rFonts w:ascii="Arial" w:hAnsi="Arial" w:cs="Arial"/>
                <w:bCs/>
                <w:sz w:val="20"/>
                <w:szCs w:val="20"/>
              </w:rPr>
              <w:t>il in partnership with district councils</w:t>
            </w:r>
            <w:r w:rsidR="00EE5DF4">
              <w:rPr>
                <w:rFonts w:ascii="Arial" w:hAnsi="Arial" w:cs="Arial"/>
                <w:bCs/>
                <w:sz w:val="20"/>
                <w:szCs w:val="20"/>
              </w:rPr>
              <w:t>)</w:t>
            </w:r>
            <w:r w:rsidR="00CC4AEB">
              <w:rPr>
                <w:rFonts w:ascii="Arial" w:hAnsi="Arial" w:cs="Arial"/>
                <w:bCs/>
                <w:sz w:val="20"/>
                <w:szCs w:val="20"/>
              </w:rPr>
              <w:t xml:space="preserve">. </w:t>
            </w:r>
            <w:r w:rsidR="001102FB">
              <w:rPr>
                <w:rFonts w:ascii="Arial" w:hAnsi="Arial" w:cs="Arial"/>
                <w:bCs/>
                <w:sz w:val="20"/>
                <w:szCs w:val="20"/>
              </w:rPr>
              <w:t xml:space="preserve"> Other stakeholders include Buckinghamshire, Oxfordshire and Berkshire West Integrated Care Board.  </w:t>
            </w:r>
          </w:p>
          <w:p w14:paraId="3B8FC726" w14:textId="77777777" w:rsidR="0053780A" w:rsidRDefault="0053780A" w:rsidP="00AC7551">
            <w:pPr>
              <w:keepNext/>
              <w:keepLines/>
              <w:rPr>
                <w:rFonts w:ascii="Arial" w:hAnsi="Arial" w:cs="Arial"/>
                <w:bCs/>
                <w:sz w:val="20"/>
                <w:szCs w:val="20"/>
              </w:rPr>
            </w:pPr>
          </w:p>
          <w:p w14:paraId="6B6A2877" w14:textId="4863E688" w:rsidR="008D0AF9" w:rsidRDefault="008D0AF9" w:rsidP="00AC7551">
            <w:pPr>
              <w:keepNext/>
              <w:keepLines/>
              <w:rPr>
                <w:rFonts w:ascii="Arial" w:hAnsi="Arial" w:cs="Arial"/>
                <w:bCs/>
                <w:sz w:val="20"/>
                <w:szCs w:val="20"/>
              </w:rPr>
            </w:pPr>
            <w:r w:rsidRPr="00F33AEA">
              <w:rPr>
                <w:rFonts w:ascii="Arial" w:hAnsi="Arial" w:cs="Arial"/>
                <w:bCs/>
                <w:sz w:val="20"/>
                <w:szCs w:val="20"/>
              </w:rPr>
              <w:t xml:space="preserve">Chair of </w:t>
            </w:r>
            <w:r w:rsidRPr="00F33AEA">
              <w:rPr>
                <w:rFonts w:ascii="Arial" w:hAnsi="Arial" w:cs="Arial"/>
                <w:b/>
                <w:sz w:val="20"/>
                <w:szCs w:val="20"/>
              </w:rPr>
              <w:t xml:space="preserve">Red Kite Community Housing </w:t>
            </w:r>
            <w:r w:rsidR="005364B8">
              <w:rPr>
                <w:rFonts w:ascii="Arial" w:hAnsi="Arial" w:cs="Arial"/>
                <w:b/>
                <w:sz w:val="20"/>
                <w:szCs w:val="20"/>
              </w:rPr>
              <w:t xml:space="preserve">Ltd </w:t>
            </w:r>
            <w:r w:rsidRPr="00F33AEA">
              <w:rPr>
                <w:rFonts w:ascii="Arial" w:hAnsi="Arial" w:cs="Arial"/>
                <w:bCs/>
                <w:sz w:val="20"/>
                <w:szCs w:val="20"/>
              </w:rPr>
              <w:t>(</w:t>
            </w:r>
            <w:r w:rsidR="005364B8">
              <w:rPr>
                <w:rFonts w:ascii="Arial" w:hAnsi="Arial" w:cs="Arial"/>
                <w:bCs/>
                <w:sz w:val="20"/>
                <w:szCs w:val="20"/>
              </w:rPr>
              <w:t xml:space="preserve">registered </w:t>
            </w:r>
            <w:r w:rsidRPr="00F33AEA">
              <w:rPr>
                <w:rFonts w:ascii="Arial" w:hAnsi="Arial" w:cs="Arial"/>
                <w:bCs/>
                <w:sz w:val="20"/>
                <w:szCs w:val="20"/>
              </w:rPr>
              <w:t xml:space="preserve">charitable housing association </w:t>
            </w:r>
            <w:r w:rsidR="00427F3A">
              <w:rPr>
                <w:rFonts w:ascii="Arial" w:hAnsi="Arial" w:cs="Arial"/>
                <w:bCs/>
                <w:sz w:val="20"/>
                <w:szCs w:val="20"/>
              </w:rPr>
              <w:t xml:space="preserve">based </w:t>
            </w:r>
            <w:r w:rsidRPr="00F33AEA">
              <w:rPr>
                <w:rFonts w:ascii="Arial" w:hAnsi="Arial" w:cs="Arial"/>
                <w:bCs/>
                <w:sz w:val="20"/>
                <w:szCs w:val="20"/>
              </w:rPr>
              <w:t>in Buckinghamshire)</w:t>
            </w:r>
            <w:r w:rsidR="00DD7B6E">
              <w:rPr>
                <w:rFonts w:ascii="Arial" w:hAnsi="Arial" w:cs="Arial"/>
                <w:bCs/>
                <w:sz w:val="20"/>
                <w:szCs w:val="20"/>
              </w:rPr>
              <w:t xml:space="preserve"> and Director</w:t>
            </w:r>
            <w:r w:rsidR="00DD7B6E">
              <w:t xml:space="preserve"> </w:t>
            </w:r>
            <w:r w:rsidR="00DD7B6E" w:rsidRPr="00DD7B6E">
              <w:rPr>
                <w:rFonts w:ascii="Arial" w:hAnsi="Arial" w:cs="Arial"/>
                <w:bCs/>
                <w:sz w:val="20"/>
                <w:szCs w:val="20"/>
              </w:rPr>
              <w:t>of Twenty11 (Homes) Ltd (subsidiary of Red Kite Community Housing Ltd)</w:t>
            </w:r>
            <w:r w:rsidRPr="00F33AEA">
              <w:rPr>
                <w:rFonts w:ascii="Arial" w:hAnsi="Arial" w:cs="Arial"/>
                <w:bCs/>
                <w:sz w:val="20"/>
                <w:szCs w:val="20"/>
              </w:rPr>
              <w:t xml:space="preserve">. </w:t>
            </w:r>
          </w:p>
          <w:p w14:paraId="7D198298" w14:textId="77777777" w:rsidR="00681959" w:rsidRDefault="00681959" w:rsidP="00AC7551">
            <w:pPr>
              <w:keepNext/>
              <w:keepLines/>
              <w:rPr>
                <w:rFonts w:ascii="Arial" w:hAnsi="Arial" w:cs="Arial"/>
                <w:bCs/>
                <w:sz w:val="20"/>
                <w:szCs w:val="20"/>
              </w:rPr>
            </w:pPr>
          </w:p>
          <w:p w14:paraId="54B56663" w14:textId="52585271" w:rsidR="00681959" w:rsidRPr="00F33AEA" w:rsidRDefault="00681959" w:rsidP="00AC7551">
            <w:pPr>
              <w:keepNext/>
              <w:keepLines/>
              <w:rPr>
                <w:rFonts w:ascii="Arial" w:hAnsi="Arial" w:cs="Arial"/>
                <w:bCs/>
                <w:sz w:val="20"/>
                <w:szCs w:val="20"/>
              </w:rPr>
            </w:pPr>
            <w:r>
              <w:rPr>
                <w:rFonts w:ascii="Arial" w:hAnsi="Arial" w:cs="Arial"/>
                <w:bCs/>
                <w:sz w:val="20"/>
                <w:szCs w:val="20"/>
              </w:rPr>
              <w:t>Member of the Audit, Risk &amp; Assurance Committee</w:t>
            </w:r>
            <w:r w:rsidR="00A03A55">
              <w:rPr>
                <w:rFonts w:ascii="Arial" w:hAnsi="Arial" w:cs="Arial"/>
                <w:bCs/>
                <w:sz w:val="20"/>
                <w:szCs w:val="20"/>
              </w:rPr>
              <w:t xml:space="preserve"> and the Finance Committee of </w:t>
            </w:r>
            <w:r w:rsidR="00A03A55" w:rsidRPr="003C19AC">
              <w:rPr>
                <w:rFonts w:ascii="Arial" w:hAnsi="Arial" w:cs="Arial"/>
                <w:b/>
                <w:sz w:val="20"/>
                <w:szCs w:val="20"/>
              </w:rPr>
              <w:t>A2Dominion Housing Group</w:t>
            </w:r>
            <w:r w:rsidR="00A03A55">
              <w:rPr>
                <w:rFonts w:ascii="Arial" w:hAnsi="Arial" w:cs="Arial"/>
                <w:bCs/>
                <w:sz w:val="20"/>
                <w:szCs w:val="20"/>
              </w:rPr>
              <w:t xml:space="preserve"> </w:t>
            </w:r>
            <w:r w:rsidR="0071156D">
              <w:rPr>
                <w:rFonts w:ascii="Arial" w:hAnsi="Arial" w:cs="Arial"/>
                <w:bCs/>
                <w:sz w:val="20"/>
                <w:szCs w:val="20"/>
              </w:rPr>
              <w:t>–</w:t>
            </w:r>
            <w:r w:rsidR="00A03A55">
              <w:rPr>
                <w:rFonts w:ascii="Arial" w:hAnsi="Arial" w:cs="Arial"/>
                <w:bCs/>
                <w:sz w:val="20"/>
                <w:szCs w:val="20"/>
              </w:rPr>
              <w:t xml:space="preserve"> </w:t>
            </w:r>
            <w:r w:rsidR="0071156D">
              <w:rPr>
                <w:rFonts w:ascii="Arial" w:hAnsi="Arial" w:cs="Arial"/>
                <w:bCs/>
                <w:sz w:val="20"/>
                <w:szCs w:val="20"/>
              </w:rPr>
              <w:t>a housing association</w:t>
            </w:r>
            <w:r w:rsidR="00943740">
              <w:rPr>
                <w:rFonts w:ascii="Arial" w:hAnsi="Arial" w:cs="Arial"/>
                <w:bCs/>
                <w:sz w:val="20"/>
                <w:szCs w:val="20"/>
              </w:rPr>
              <w:t xml:space="preserve"> (since November 2025). </w:t>
            </w:r>
          </w:p>
          <w:p w14:paraId="7A6276A4" w14:textId="77777777" w:rsidR="00C561D4" w:rsidRDefault="00C561D4" w:rsidP="00AC7551">
            <w:pPr>
              <w:keepNext/>
              <w:keepLines/>
              <w:rPr>
                <w:rFonts w:ascii="Arial" w:hAnsi="Arial" w:cs="Arial"/>
                <w:bCs/>
                <w:sz w:val="20"/>
                <w:szCs w:val="20"/>
              </w:rPr>
            </w:pPr>
          </w:p>
          <w:p w14:paraId="629F60E1" w14:textId="6B4D269A" w:rsidR="008D0AF9" w:rsidRPr="00F33AEA" w:rsidRDefault="008D0AF9" w:rsidP="00AC7551">
            <w:pPr>
              <w:keepNext/>
              <w:keepLines/>
              <w:rPr>
                <w:rFonts w:ascii="Arial" w:hAnsi="Arial" w:cs="Arial"/>
                <w:bCs/>
                <w:sz w:val="20"/>
                <w:szCs w:val="20"/>
              </w:rPr>
            </w:pPr>
            <w:r w:rsidRPr="00F33AEA">
              <w:rPr>
                <w:rFonts w:ascii="Arial" w:hAnsi="Arial" w:cs="Arial"/>
                <w:bCs/>
                <w:sz w:val="20"/>
                <w:szCs w:val="20"/>
              </w:rPr>
              <w:t xml:space="preserve">Formerly Chair of </w:t>
            </w:r>
            <w:r w:rsidRPr="00F33AEA">
              <w:rPr>
                <w:rFonts w:ascii="Arial" w:hAnsi="Arial" w:cs="Arial"/>
                <w:b/>
                <w:sz w:val="20"/>
                <w:szCs w:val="20"/>
              </w:rPr>
              <w:t>Soha Housing</w:t>
            </w:r>
            <w:r w:rsidRPr="00F33AEA">
              <w:rPr>
                <w:rFonts w:ascii="Arial" w:hAnsi="Arial" w:cs="Arial"/>
                <w:bCs/>
                <w:sz w:val="20"/>
                <w:szCs w:val="20"/>
              </w:rPr>
              <w:t xml:space="preserve"> (stepped down in September 2023).</w:t>
            </w:r>
          </w:p>
          <w:p w14:paraId="5D12E2C8" w14:textId="77777777" w:rsidR="00C561D4" w:rsidRDefault="00C561D4" w:rsidP="00AC7551">
            <w:pPr>
              <w:rPr>
                <w:rFonts w:ascii="Arial" w:hAnsi="Arial" w:cs="Arial"/>
                <w:bCs/>
                <w:sz w:val="20"/>
                <w:szCs w:val="20"/>
              </w:rPr>
            </w:pPr>
          </w:p>
          <w:p w14:paraId="2E0AF60B" w14:textId="2E6E6B30" w:rsidR="008D0AF9" w:rsidRPr="00F33AEA" w:rsidRDefault="008D0AF9" w:rsidP="00AC7551">
            <w:pPr>
              <w:rPr>
                <w:rFonts w:ascii="Arial" w:hAnsi="Arial" w:cs="Arial"/>
                <w:bCs/>
                <w:sz w:val="20"/>
                <w:szCs w:val="20"/>
              </w:rPr>
            </w:pPr>
            <w:r w:rsidRPr="00F33AEA">
              <w:rPr>
                <w:rFonts w:ascii="Arial" w:hAnsi="Arial" w:cs="Arial"/>
                <w:bCs/>
                <w:sz w:val="20"/>
                <w:szCs w:val="20"/>
              </w:rPr>
              <w:t xml:space="preserve">Self-employed - </w:t>
            </w:r>
            <w:r w:rsidRPr="00F33AEA">
              <w:rPr>
                <w:rFonts w:ascii="Arial" w:hAnsi="Arial" w:cs="Arial"/>
                <w:b/>
                <w:sz w:val="20"/>
                <w:szCs w:val="20"/>
              </w:rPr>
              <w:t>Lucy Weston Consulting.</w:t>
            </w:r>
          </w:p>
        </w:tc>
      </w:tr>
      <w:tr w:rsidR="008D0AF9" w14:paraId="69CA8D4F" w14:textId="72C60A3D" w:rsidTr="00A575F9">
        <w:trPr>
          <w:trHeight w:val="540"/>
        </w:trPr>
        <w:tc>
          <w:tcPr>
            <w:tcW w:w="450" w:type="pct"/>
          </w:tcPr>
          <w:p w14:paraId="13CF4400" w14:textId="3A4DD4BE" w:rsidR="008D0AF9" w:rsidRPr="00F33AEA" w:rsidRDefault="008D0AF9" w:rsidP="00AC7551">
            <w:pPr>
              <w:rPr>
                <w:rFonts w:ascii="Arial" w:hAnsi="Arial" w:cs="Arial"/>
                <w:sz w:val="20"/>
                <w:szCs w:val="20"/>
              </w:rPr>
            </w:pPr>
            <w:r w:rsidRPr="00F33AEA">
              <w:rPr>
                <w:rFonts w:ascii="Arial" w:hAnsi="Arial" w:cs="Arial"/>
                <w:sz w:val="20"/>
                <w:szCs w:val="20"/>
              </w:rPr>
              <w:t>Andrea Young</w:t>
            </w:r>
          </w:p>
        </w:tc>
        <w:tc>
          <w:tcPr>
            <w:tcW w:w="664" w:type="pct"/>
          </w:tcPr>
          <w:p w14:paraId="7C7D38D3" w14:textId="77777777" w:rsidR="003D2369" w:rsidRDefault="008D0AF9" w:rsidP="00AC7551">
            <w:pPr>
              <w:rPr>
                <w:rFonts w:ascii="Arial" w:hAnsi="Arial" w:cs="Arial"/>
                <w:sz w:val="20"/>
                <w:szCs w:val="20"/>
              </w:rPr>
            </w:pPr>
            <w:r w:rsidRPr="00F33AEA">
              <w:rPr>
                <w:rFonts w:ascii="Arial" w:hAnsi="Arial" w:cs="Arial"/>
                <w:sz w:val="20"/>
                <w:szCs w:val="20"/>
              </w:rPr>
              <w:t>Non-Executive Director</w:t>
            </w:r>
            <w:r w:rsidR="00AF5368">
              <w:rPr>
                <w:rFonts w:ascii="Arial" w:hAnsi="Arial" w:cs="Arial"/>
                <w:sz w:val="20"/>
                <w:szCs w:val="20"/>
              </w:rPr>
              <w:t xml:space="preserve"> and </w:t>
            </w:r>
          </w:p>
          <w:p w14:paraId="729466D8" w14:textId="33BD33E9" w:rsidR="008D0AF9" w:rsidRDefault="001B4558" w:rsidP="00AC7551">
            <w:pPr>
              <w:rPr>
                <w:rFonts w:ascii="Arial" w:hAnsi="Arial" w:cs="Arial"/>
                <w:sz w:val="20"/>
                <w:szCs w:val="20"/>
              </w:rPr>
            </w:pPr>
            <w:r>
              <w:rPr>
                <w:rFonts w:ascii="Arial" w:hAnsi="Arial" w:cs="Arial"/>
                <w:sz w:val="20"/>
                <w:szCs w:val="20"/>
              </w:rPr>
              <w:t>Trust Chair Designate</w:t>
            </w:r>
            <w:r w:rsidR="00F17E3C">
              <w:rPr>
                <w:rFonts w:ascii="Arial" w:hAnsi="Arial" w:cs="Arial"/>
                <w:sz w:val="20"/>
                <w:szCs w:val="20"/>
              </w:rPr>
              <w:t xml:space="preserve"> pending 01 April 2026</w:t>
            </w:r>
          </w:p>
          <w:p w14:paraId="11707989" w14:textId="05CDBD8D" w:rsidR="00AF5368" w:rsidRPr="00F33AEA" w:rsidRDefault="00AF5368" w:rsidP="00AC7551">
            <w:pPr>
              <w:rPr>
                <w:rFonts w:ascii="Arial" w:hAnsi="Arial" w:cs="Arial"/>
                <w:sz w:val="20"/>
                <w:szCs w:val="20"/>
              </w:rPr>
            </w:pPr>
          </w:p>
        </w:tc>
        <w:tc>
          <w:tcPr>
            <w:tcW w:w="3886" w:type="pct"/>
          </w:tcPr>
          <w:p w14:paraId="198A58F7" w14:textId="5DDDEB64" w:rsidR="008D0AF9" w:rsidRDefault="008D0AF9" w:rsidP="00AC7551">
            <w:pPr>
              <w:rPr>
                <w:rFonts w:ascii="Arial" w:hAnsi="Arial" w:cs="Arial"/>
                <w:sz w:val="20"/>
                <w:szCs w:val="20"/>
              </w:rPr>
            </w:pPr>
            <w:r w:rsidRPr="00F33AEA">
              <w:rPr>
                <w:rFonts w:ascii="Arial" w:hAnsi="Arial" w:cs="Arial"/>
                <w:sz w:val="20"/>
                <w:szCs w:val="20"/>
              </w:rPr>
              <w:t xml:space="preserve">Member of the </w:t>
            </w:r>
            <w:r w:rsidRPr="00F33AEA">
              <w:rPr>
                <w:rFonts w:ascii="Arial" w:hAnsi="Arial" w:cs="Arial"/>
                <w:b/>
                <w:bCs/>
                <w:sz w:val="20"/>
                <w:szCs w:val="20"/>
              </w:rPr>
              <w:t>Independent Reconfiguration Panel</w:t>
            </w:r>
            <w:r w:rsidRPr="00F33AEA">
              <w:rPr>
                <w:rFonts w:ascii="Arial" w:hAnsi="Arial" w:cs="Arial"/>
                <w:sz w:val="20"/>
                <w:szCs w:val="20"/>
              </w:rPr>
              <w:t>, providing independent advice to Ministers on changes to health services (4-year appointment starting 18 March 2024).</w:t>
            </w:r>
          </w:p>
          <w:p w14:paraId="77EAFADA" w14:textId="77777777" w:rsidR="00006EE5" w:rsidRPr="00F33AEA" w:rsidRDefault="00006EE5" w:rsidP="00AC7551">
            <w:pPr>
              <w:rPr>
                <w:rFonts w:ascii="Arial" w:hAnsi="Arial" w:cs="Arial"/>
                <w:sz w:val="20"/>
                <w:szCs w:val="20"/>
              </w:rPr>
            </w:pPr>
          </w:p>
          <w:p w14:paraId="3286D232" w14:textId="77777777" w:rsidR="008D0AF9" w:rsidRDefault="008D0AF9" w:rsidP="00AC7551">
            <w:pPr>
              <w:rPr>
                <w:rFonts w:ascii="Arial" w:hAnsi="Arial" w:cs="Arial"/>
                <w:sz w:val="20"/>
                <w:szCs w:val="20"/>
              </w:rPr>
            </w:pPr>
            <w:r w:rsidRPr="00F33AEA">
              <w:rPr>
                <w:rFonts w:ascii="Arial" w:hAnsi="Arial" w:cs="Arial"/>
                <w:sz w:val="20"/>
                <w:szCs w:val="20"/>
              </w:rPr>
              <w:t xml:space="preserve">Partner owns/runs </w:t>
            </w:r>
            <w:r w:rsidRPr="00F33AEA">
              <w:rPr>
                <w:rFonts w:ascii="Arial" w:hAnsi="Arial" w:cs="Arial"/>
                <w:b/>
                <w:bCs/>
                <w:sz w:val="20"/>
                <w:szCs w:val="20"/>
              </w:rPr>
              <w:t>Wantage Natural Therapy Centre</w:t>
            </w:r>
            <w:r w:rsidRPr="00F33AEA">
              <w:rPr>
                <w:rFonts w:ascii="Arial" w:hAnsi="Arial" w:cs="Arial"/>
                <w:sz w:val="20"/>
                <w:szCs w:val="20"/>
              </w:rPr>
              <w:t xml:space="preserve"> and is a practicing chiropractor with referrals from Oxfordshire GPs.   </w:t>
            </w:r>
          </w:p>
          <w:p w14:paraId="5A180A04" w14:textId="77777777" w:rsidR="00AF6356" w:rsidRDefault="00AF6356" w:rsidP="00AC7551">
            <w:pPr>
              <w:rPr>
                <w:rFonts w:ascii="Arial" w:hAnsi="Arial" w:cs="Arial"/>
                <w:sz w:val="20"/>
                <w:szCs w:val="20"/>
              </w:rPr>
            </w:pPr>
          </w:p>
          <w:p w14:paraId="22F345D4" w14:textId="35D8353B" w:rsidR="00B627CF" w:rsidRPr="00AF6356" w:rsidRDefault="00AF6356" w:rsidP="00AC7551">
            <w:pPr>
              <w:rPr>
                <w:rFonts w:ascii="Arial" w:hAnsi="Arial" w:cs="Arial"/>
                <w:sz w:val="20"/>
                <w:szCs w:val="20"/>
              </w:rPr>
            </w:pPr>
            <w:r w:rsidRPr="00343619">
              <w:rPr>
                <w:rFonts w:ascii="Arial" w:hAnsi="Arial" w:cs="Arial"/>
                <w:sz w:val="20"/>
                <w:szCs w:val="20"/>
              </w:rPr>
              <w:t xml:space="preserve">Listening volunteer with the </w:t>
            </w:r>
            <w:r w:rsidRPr="00343619">
              <w:rPr>
                <w:rFonts w:ascii="Arial" w:hAnsi="Arial" w:cs="Arial"/>
                <w:b/>
                <w:bCs/>
                <w:sz w:val="20"/>
                <w:szCs w:val="20"/>
              </w:rPr>
              <w:t>Samaritans</w:t>
            </w:r>
            <w:r w:rsidR="00B627CF" w:rsidRPr="00343619">
              <w:rPr>
                <w:rFonts w:ascii="Arial" w:hAnsi="Arial" w:cs="Arial"/>
                <w:sz w:val="20"/>
                <w:szCs w:val="20"/>
              </w:rPr>
              <w:t xml:space="preserve"> (starting June 2024).</w:t>
            </w:r>
          </w:p>
        </w:tc>
      </w:tr>
    </w:tbl>
    <w:p w14:paraId="1D315830" w14:textId="10BBAE82" w:rsidR="00D34392" w:rsidRDefault="00D34392"/>
    <w:sectPr w:rsidR="00D34392" w:rsidSect="003A2C0E">
      <w:footerReference w:type="default" r:id="rId12"/>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1F70C" w14:textId="77777777" w:rsidR="001918F0" w:rsidRDefault="001918F0" w:rsidP="005776D5">
      <w:pPr>
        <w:spacing w:after="0" w:line="240" w:lineRule="auto"/>
      </w:pPr>
      <w:r>
        <w:separator/>
      </w:r>
    </w:p>
  </w:endnote>
  <w:endnote w:type="continuationSeparator" w:id="0">
    <w:p w14:paraId="005D889D" w14:textId="77777777" w:rsidR="001918F0" w:rsidRDefault="001918F0" w:rsidP="005776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0185771"/>
      <w:docPartObj>
        <w:docPartGallery w:val="Page Numbers (Bottom of Page)"/>
        <w:docPartUnique/>
      </w:docPartObj>
    </w:sdtPr>
    <w:sdtEndPr>
      <w:rPr>
        <w:noProof/>
      </w:rPr>
    </w:sdtEndPr>
    <w:sdtContent>
      <w:p w14:paraId="5BF20FFF" w14:textId="74F5B50E" w:rsidR="005776D5" w:rsidRDefault="005776D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2E3EBCA" w14:textId="77777777" w:rsidR="005776D5" w:rsidRDefault="005776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7EF6F1" w14:textId="77777777" w:rsidR="001918F0" w:rsidRDefault="001918F0" w:rsidP="005776D5">
      <w:pPr>
        <w:spacing w:after="0" w:line="240" w:lineRule="auto"/>
      </w:pPr>
      <w:r>
        <w:separator/>
      </w:r>
    </w:p>
  </w:footnote>
  <w:footnote w:type="continuationSeparator" w:id="0">
    <w:p w14:paraId="038B2DA4" w14:textId="77777777" w:rsidR="001918F0" w:rsidRDefault="001918F0" w:rsidP="005776D5">
      <w:pPr>
        <w:spacing w:after="0" w:line="240" w:lineRule="auto"/>
      </w:pPr>
      <w:r>
        <w:continuationSeparator/>
      </w:r>
    </w:p>
  </w:footnote>
  <w:footnote w:id="1">
    <w:p w14:paraId="4FFDAAF4" w14:textId="09C36BCF" w:rsidR="00CB751C" w:rsidRDefault="00CB751C">
      <w:pPr>
        <w:pStyle w:val="FootnoteText"/>
      </w:pPr>
      <w:r>
        <w:rPr>
          <w:rStyle w:val="FootnoteReference"/>
        </w:rPr>
        <w:footnoteRef/>
      </w:r>
      <w:r>
        <w:t xml:space="preserve"> Interim October 2023</w:t>
      </w:r>
      <w:r w:rsidR="00FE0046">
        <w:t xml:space="preserve"> – </w:t>
      </w:r>
      <w:r w:rsidR="005058A9">
        <w:t>Novem</w:t>
      </w:r>
      <w:r w:rsidR="00FE0046">
        <w:t>ber 2025</w:t>
      </w:r>
      <w:r>
        <w:t>.</w:t>
      </w:r>
    </w:p>
  </w:footnote>
  <w:footnote w:id="2">
    <w:p w14:paraId="136B78C3" w14:textId="27A231FF" w:rsidR="000B4E44" w:rsidRDefault="000B4E44">
      <w:pPr>
        <w:pStyle w:val="FootnoteText"/>
      </w:pPr>
      <w:r>
        <w:rPr>
          <w:rStyle w:val="FootnoteReference"/>
        </w:rPr>
        <w:footnoteRef/>
      </w:r>
      <w:r>
        <w:t xml:space="preserve"> </w:t>
      </w:r>
      <w:r w:rsidRPr="000B4E44">
        <w:t>Interim since</w:t>
      </w:r>
      <w:r>
        <w:t xml:space="preserve"> </w:t>
      </w:r>
      <w:r w:rsidR="00D311DC">
        <w:t>01 March 2025</w:t>
      </w:r>
      <w:r w:rsidR="00AD6D06">
        <w:t xml:space="preserve"> to December 2025. Substantive since January 2026</w:t>
      </w:r>
      <w:r w:rsidR="004A24F3">
        <w:t>.</w:t>
      </w:r>
    </w:p>
  </w:footnote>
  <w:footnote w:id="3">
    <w:p w14:paraId="18224E0E" w14:textId="5EB963FC" w:rsidR="00870679" w:rsidRDefault="00870679">
      <w:pPr>
        <w:pStyle w:val="FootnoteText"/>
      </w:pPr>
      <w:r>
        <w:rPr>
          <w:rStyle w:val="FootnoteReference"/>
        </w:rPr>
        <w:footnoteRef/>
      </w:r>
      <w:r>
        <w:t xml:space="preserve"> </w:t>
      </w:r>
      <w:r w:rsidR="001B4EA1">
        <w:t xml:space="preserve">Interim </w:t>
      </w:r>
      <w:r w:rsidR="00F6420E" w:rsidRPr="00F6420E">
        <w:t>Chief Executive Office</w:t>
      </w:r>
      <w:r w:rsidR="00225661">
        <w:t>r</w:t>
      </w:r>
      <w:r w:rsidR="00F6420E">
        <w:t xml:space="preserve"> </w:t>
      </w:r>
      <w:r w:rsidR="001B4EA1">
        <w:t>01 July 2023</w:t>
      </w:r>
      <w:r w:rsidR="00C3348F">
        <w:t>-November 2024</w:t>
      </w:r>
      <w:r w:rsidR="001B4EA1">
        <w:t xml:space="preserve">.  </w:t>
      </w:r>
      <w:r w:rsidRPr="00870679">
        <w:t>Formerly Executive Managing Director for Mental Health, Learning Disability &amp; Autism Services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10FD1"/>
    <w:multiLevelType w:val="hybridMultilevel"/>
    <w:tmpl w:val="9AD67AC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324946A3"/>
    <w:multiLevelType w:val="hybridMultilevel"/>
    <w:tmpl w:val="41A246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8387E01"/>
    <w:multiLevelType w:val="hybridMultilevel"/>
    <w:tmpl w:val="75C801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7CB33DF"/>
    <w:multiLevelType w:val="hybridMultilevel"/>
    <w:tmpl w:val="5ACA7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6765186"/>
    <w:multiLevelType w:val="hybridMultilevel"/>
    <w:tmpl w:val="9AD67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38912776">
    <w:abstractNumId w:val="4"/>
  </w:num>
  <w:num w:numId="2" w16cid:durableId="1736078920">
    <w:abstractNumId w:val="3"/>
  </w:num>
  <w:num w:numId="3" w16cid:durableId="1722946591">
    <w:abstractNumId w:val="0"/>
  </w:num>
  <w:num w:numId="4" w16cid:durableId="2027487635">
    <w:abstractNumId w:val="1"/>
  </w:num>
  <w:num w:numId="5" w16cid:durableId="1066570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BD4"/>
    <w:rsid w:val="000033DC"/>
    <w:rsid w:val="00003D77"/>
    <w:rsid w:val="00006EE5"/>
    <w:rsid w:val="0002775A"/>
    <w:rsid w:val="00034755"/>
    <w:rsid w:val="00047B83"/>
    <w:rsid w:val="00062CAA"/>
    <w:rsid w:val="000667BD"/>
    <w:rsid w:val="000729C0"/>
    <w:rsid w:val="00075B3F"/>
    <w:rsid w:val="0008318C"/>
    <w:rsid w:val="000855E9"/>
    <w:rsid w:val="00093128"/>
    <w:rsid w:val="000B4E44"/>
    <w:rsid w:val="000B5FCC"/>
    <w:rsid w:val="000C4C22"/>
    <w:rsid w:val="000D3559"/>
    <w:rsid w:val="000D3A12"/>
    <w:rsid w:val="00100486"/>
    <w:rsid w:val="00106966"/>
    <w:rsid w:val="001102FB"/>
    <w:rsid w:val="00110794"/>
    <w:rsid w:val="001216CA"/>
    <w:rsid w:val="00123165"/>
    <w:rsid w:val="00132179"/>
    <w:rsid w:val="00135B19"/>
    <w:rsid w:val="00140E94"/>
    <w:rsid w:val="00144324"/>
    <w:rsid w:val="00145F37"/>
    <w:rsid w:val="001519F6"/>
    <w:rsid w:val="001574BB"/>
    <w:rsid w:val="00162032"/>
    <w:rsid w:val="00162DBB"/>
    <w:rsid w:val="00166CEE"/>
    <w:rsid w:val="00177ACC"/>
    <w:rsid w:val="00182198"/>
    <w:rsid w:val="001918F0"/>
    <w:rsid w:val="001B4558"/>
    <w:rsid w:val="001B4EA1"/>
    <w:rsid w:val="001C506B"/>
    <w:rsid w:val="001C658D"/>
    <w:rsid w:val="001D6DE6"/>
    <w:rsid w:val="001F5B65"/>
    <w:rsid w:val="00223AED"/>
    <w:rsid w:val="00225661"/>
    <w:rsid w:val="00226A6E"/>
    <w:rsid w:val="00230734"/>
    <w:rsid w:val="0023087A"/>
    <w:rsid w:val="00251434"/>
    <w:rsid w:val="00263D27"/>
    <w:rsid w:val="00264407"/>
    <w:rsid w:val="00266B60"/>
    <w:rsid w:val="002760CD"/>
    <w:rsid w:val="00281E48"/>
    <w:rsid w:val="002B135A"/>
    <w:rsid w:val="002B1F62"/>
    <w:rsid w:val="002B2F53"/>
    <w:rsid w:val="002D2A8E"/>
    <w:rsid w:val="002D7B38"/>
    <w:rsid w:val="002E3BBA"/>
    <w:rsid w:val="002E70B8"/>
    <w:rsid w:val="002F13D1"/>
    <w:rsid w:val="002F143C"/>
    <w:rsid w:val="00301F27"/>
    <w:rsid w:val="00304113"/>
    <w:rsid w:val="003162BD"/>
    <w:rsid w:val="00322FCF"/>
    <w:rsid w:val="00324515"/>
    <w:rsid w:val="00325E85"/>
    <w:rsid w:val="00333B06"/>
    <w:rsid w:val="00333DC1"/>
    <w:rsid w:val="00336BA5"/>
    <w:rsid w:val="00343619"/>
    <w:rsid w:val="00344EFD"/>
    <w:rsid w:val="00357DB7"/>
    <w:rsid w:val="00360792"/>
    <w:rsid w:val="00361958"/>
    <w:rsid w:val="00367D8F"/>
    <w:rsid w:val="00372859"/>
    <w:rsid w:val="00381001"/>
    <w:rsid w:val="00383EA8"/>
    <w:rsid w:val="003914D9"/>
    <w:rsid w:val="00394C26"/>
    <w:rsid w:val="00395B5E"/>
    <w:rsid w:val="003960F9"/>
    <w:rsid w:val="003A08AD"/>
    <w:rsid w:val="003A2C0E"/>
    <w:rsid w:val="003A596C"/>
    <w:rsid w:val="003B03CB"/>
    <w:rsid w:val="003B0436"/>
    <w:rsid w:val="003C19AC"/>
    <w:rsid w:val="003C1BD4"/>
    <w:rsid w:val="003D1F4F"/>
    <w:rsid w:val="003D2369"/>
    <w:rsid w:val="003D781B"/>
    <w:rsid w:val="003F239F"/>
    <w:rsid w:val="003F7EE4"/>
    <w:rsid w:val="00410310"/>
    <w:rsid w:val="00415500"/>
    <w:rsid w:val="00416E95"/>
    <w:rsid w:val="00416FE9"/>
    <w:rsid w:val="00427F3A"/>
    <w:rsid w:val="00443B57"/>
    <w:rsid w:val="00444C45"/>
    <w:rsid w:val="00451791"/>
    <w:rsid w:val="0045231A"/>
    <w:rsid w:val="00460220"/>
    <w:rsid w:val="00460989"/>
    <w:rsid w:val="00466870"/>
    <w:rsid w:val="00472B20"/>
    <w:rsid w:val="00497358"/>
    <w:rsid w:val="004A104F"/>
    <w:rsid w:val="004A24F3"/>
    <w:rsid w:val="004A408E"/>
    <w:rsid w:val="004A707C"/>
    <w:rsid w:val="004B2C6B"/>
    <w:rsid w:val="004D5F21"/>
    <w:rsid w:val="004E2751"/>
    <w:rsid w:val="004E51B2"/>
    <w:rsid w:val="004F32AB"/>
    <w:rsid w:val="005058A9"/>
    <w:rsid w:val="005135A0"/>
    <w:rsid w:val="0052443B"/>
    <w:rsid w:val="0052787A"/>
    <w:rsid w:val="00532197"/>
    <w:rsid w:val="005364B8"/>
    <w:rsid w:val="0053780A"/>
    <w:rsid w:val="00540864"/>
    <w:rsid w:val="00541C0C"/>
    <w:rsid w:val="00544404"/>
    <w:rsid w:val="005502BC"/>
    <w:rsid w:val="0056690F"/>
    <w:rsid w:val="005776D5"/>
    <w:rsid w:val="00581F16"/>
    <w:rsid w:val="005840CE"/>
    <w:rsid w:val="00586A24"/>
    <w:rsid w:val="00587FE8"/>
    <w:rsid w:val="00592B27"/>
    <w:rsid w:val="00594982"/>
    <w:rsid w:val="005A72F1"/>
    <w:rsid w:val="005B186A"/>
    <w:rsid w:val="005C356F"/>
    <w:rsid w:val="005C6D90"/>
    <w:rsid w:val="005D39E3"/>
    <w:rsid w:val="005E3E77"/>
    <w:rsid w:val="005E4E2C"/>
    <w:rsid w:val="00601814"/>
    <w:rsid w:val="006049B5"/>
    <w:rsid w:val="00614242"/>
    <w:rsid w:val="0061454E"/>
    <w:rsid w:val="006250AE"/>
    <w:rsid w:val="0062588A"/>
    <w:rsid w:val="00627C1F"/>
    <w:rsid w:val="00646644"/>
    <w:rsid w:val="006501AC"/>
    <w:rsid w:val="00654FE3"/>
    <w:rsid w:val="00660E61"/>
    <w:rsid w:val="006617C5"/>
    <w:rsid w:val="00661FBA"/>
    <w:rsid w:val="0066670B"/>
    <w:rsid w:val="00681959"/>
    <w:rsid w:val="006844D8"/>
    <w:rsid w:val="006D08B6"/>
    <w:rsid w:val="006F2538"/>
    <w:rsid w:val="006F3E38"/>
    <w:rsid w:val="006F652B"/>
    <w:rsid w:val="007025B9"/>
    <w:rsid w:val="00705D8B"/>
    <w:rsid w:val="00710B52"/>
    <w:rsid w:val="0071156D"/>
    <w:rsid w:val="0072138C"/>
    <w:rsid w:val="007507A8"/>
    <w:rsid w:val="0075238D"/>
    <w:rsid w:val="007525D9"/>
    <w:rsid w:val="00756677"/>
    <w:rsid w:val="00765E2B"/>
    <w:rsid w:val="007769EF"/>
    <w:rsid w:val="00777D19"/>
    <w:rsid w:val="00785E17"/>
    <w:rsid w:val="00790381"/>
    <w:rsid w:val="007906E5"/>
    <w:rsid w:val="007949CC"/>
    <w:rsid w:val="00797ACC"/>
    <w:rsid w:val="007B2B07"/>
    <w:rsid w:val="007C7E8D"/>
    <w:rsid w:val="007D080E"/>
    <w:rsid w:val="007F15A5"/>
    <w:rsid w:val="00817C38"/>
    <w:rsid w:val="00832554"/>
    <w:rsid w:val="00844B48"/>
    <w:rsid w:val="0085489E"/>
    <w:rsid w:val="008579E9"/>
    <w:rsid w:val="00864831"/>
    <w:rsid w:val="00867075"/>
    <w:rsid w:val="0086777B"/>
    <w:rsid w:val="00870679"/>
    <w:rsid w:val="00872C81"/>
    <w:rsid w:val="00874CC3"/>
    <w:rsid w:val="00876DFE"/>
    <w:rsid w:val="00887B7D"/>
    <w:rsid w:val="008A09D6"/>
    <w:rsid w:val="008B2B98"/>
    <w:rsid w:val="008B393C"/>
    <w:rsid w:val="008B5033"/>
    <w:rsid w:val="008D0AF9"/>
    <w:rsid w:val="008E58BA"/>
    <w:rsid w:val="008E58CC"/>
    <w:rsid w:val="00920551"/>
    <w:rsid w:val="0092703C"/>
    <w:rsid w:val="0093511E"/>
    <w:rsid w:val="00942407"/>
    <w:rsid w:val="00943740"/>
    <w:rsid w:val="00944578"/>
    <w:rsid w:val="00950187"/>
    <w:rsid w:val="00954427"/>
    <w:rsid w:val="0096031C"/>
    <w:rsid w:val="00966884"/>
    <w:rsid w:val="009824EF"/>
    <w:rsid w:val="00987B17"/>
    <w:rsid w:val="00991227"/>
    <w:rsid w:val="00994245"/>
    <w:rsid w:val="00997C89"/>
    <w:rsid w:val="009A78AF"/>
    <w:rsid w:val="009B2E26"/>
    <w:rsid w:val="009D5A0E"/>
    <w:rsid w:val="009E35C5"/>
    <w:rsid w:val="009F37B5"/>
    <w:rsid w:val="00A03A55"/>
    <w:rsid w:val="00A05D02"/>
    <w:rsid w:val="00A25498"/>
    <w:rsid w:val="00A265F8"/>
    <w:rsid w:val="00A377DD"/>
    <w:rsid w:val="00A40F2B"/>
    <w:rsid w:val="00A51B50"/>
    <w:rsid w:val="00A51D9B"/>
    <w:rsid w:val="00A5300E"/>
    <w:rsid w:val="00A55A4E"/>
    <w:rsid w:val="00A575F9"/>
    <w:rsid w:val="00A67365"/>
    <w:rsid w:val="00A724F0"/>
    <w:rsid w:val="00A72D94"/>
    <w:rsid w:val="00A7376C"/>
    <w:rsid w:val="00A75382"/>
    <w:rsid w:val="00A75767"/>
    <w:rsid w:val="00A853F2"/>
    <w:rsid w:val="00A97CE8"/>
    <w:rsid w:val="00AA0FEF"/>
    <w:rsid w:val="00AA2CB5"/>
    <w:rsid w:val="00AB0C85"/>
    <w:rsid w:val="00AB2785"/>
    <w:rsid w:val="00AB31EF"/>
    <w:rsid w:val="00AB7941"/>
    <w:rsid w:val="00AC7551"/>
    <w:rsid w:val="00AD263B"/>
    <w:rsid w:val="00AD624D"/>
    <w:rsid w:val="00AD6D06"/>
    <w:rsid w:val="00AE0F29"/>
    <w:rsid w:val="00AE18FE"/>
    <w:rsid w:val="00AE39BA"/>
    <w:rsid w:val="00AE405B"/>
    <w:rsid w:val="00AE58EF"/>
    <w:rsid w:val="00AF5368"/>
    <w:rsid w:val="00AF6356"/>
    <w:rsid w:val="00B02CA7"/>
    <w:rsid w:val="00B06EE8"/>
    <w:rsid w:val="00B1747D"/>
    <w:rsid w:val="00B17C7A"/>
    <w:rsid w:val="00B25FD5"/>
    <w:rsid w:val="00B3287C"/>
    <w:rsid w:val="00B342BA"/>
    <w:rsid w:val="00B415C9"/>
    <w:rsid w:val="00B53D78"/>
    <w:rsid w:val="00B544AD"/>
    <w:rsid w:val="00B627CF"/>
    <w:rsid w:val="00B7775A"/>
    <w:rsid w:val="00B801B8"/>
    <w:rsid w:val="00B838F2"/>
    <w:rsid w:val="00B870A6"/>
    <w:rsid w:val="00B93BDA"/>
    <w:rsid w:val="00B96A54"/>
    <w:rsid w:val="00BC6145"/>
    <w:rsid w:val="00BD2B46"/>
    <w:rsid w:val="00BD706F"/>
    <w:rsid w:val="00BE058F"/>
    <w:rsid w:val="00C03721"/>
    <w:rsid w:val="00C23339"/>
    <w:rsid w:val="00C3348F"/>
    <w:rsid w:val="00C35C89"/>
    <w:rsid w:val="00C52C2F"/>
    <w:rsid w:val="00C561D4"/>
    <w:rsid w:val="00C64396"/>
    <w:rsid w:val="00C6524C"/>
    <w:rsid w:val="00C70DC1"/>
    <w:rsid w:val="00C72F3A"/>
    <w:rsid w:val="00C7607E"/>
    <w:rsid w:val="00C874E2"/>
    <w:rsid w:val="00C9543D"/>
    <w:rsid w:val="00C971B3"/>
    <w:rsid w:val="00CA60C1"/>
    <w:rsid w:val="00CA6B48"/>
    <w:rsid w:val="00CA6F4D"/>
    <w:rsid w:val="00CB07EC"/>
    <w:rsid w:val="00CB751C"/>
    <w:rsid w:val="00CC3276"/>
    <w:rsid w:val="00CC4AEB"/>
    <w:rsid w:val="00CD757B"/>
    <w:rsid w:val="00CE0493"/>
    <w:rsid w:val="00CE0F2E"/>
    <w:rsid w:val="00CE24DF"/>
    <w:rsid w:val="00CE2A53"/>
    <w:rsid w:val="00CE63D4"/>
    <w:rsid w:val="00CE7574"/>
    <w:rsid w:val="00CE7894"/>
    <w:rsid w:val="00CE7963"/>
    <w:rsid w:val="00CE7E01"/>
    <w:rsid w:val="00CF3DD0"/>
    <w:rsid w:val="00CF5DAF"/>
    <w:rsid w:val="00D06E2E"/>
    <w:rsid w:val="00D119E3"/>
    <w:rsid w:val="00D311DC"/>
    <w:rsid w:val="00D34392"/>
    <w:rsid w:val="00D37EF3"/>
    <w:rsid w:val="00D55DB8"/>
    <w:rsid w:val="00D61DD4"/>
    <w:rsid w:val="00D749AF"/>
    <w:rsid w:val="00D8132D"/>
    <w:rsid w:val="00D93952"/>
    <w:rsid w:val="00DB3881"/>
    <w:rsid w:val="00DC3E55"/>
    <w:rsid w:val="00DC4885"/>
    <w:rsid w:val="00DC5C41"/>
    <w:rsid w:val="00DD42C8"/>
    <w:rsid w:val="00DD773E"/>
    <w:rsid w:val="00DD7B6E"/>
    <w:rsid w:val="00DE5BFF"/>
    <w:rsid w:val="00E00791"/>
    <w:rsid w:val="00E048B6"/>
    <w:rsid w:val="00E07F88"/>
    <w:rsid w:val="00E14CBF"/>
    <w:rsid w:val="00E165E2"/>
    <w:rsid w:val="00E21F4B"/>
    <w:rsid w:val="00E31000"/>
    <w:rsid w:val="00E344AD"/>
    <w:rsid w:val="00E42345"/>
    <w:rsid w:val="00E4449D"/>
    <w:rsid w:val="00E54CD8"/>
    <w:rsid w:val="00E615B9"/>
    <w:rsid w:val="00E61F37"/>
    <w:rsid w:val="00E62577"/>
    <w:rsid w:val="00E65092"/>
    <w:rsid w:val="00E67869"/>
    <w:rsid w:val="00E701CC"/>
    <w:rsid w:val="00E73F67"/>
    <w:rsid w:val="00E74064"/>
    <w:rsid w:val="00E802BB"/>
    <w:rsid w:val="00E84341"/>
    <w:rsid w:val="00E94F02"/>
    <w:rsid w:val="00EA2BD2"/>
    <w:rsid w:val="00EA5C1E"/>
    <w:rsid w:val="00EB22AF"/>
    <w:rsid w:val="00EB3A91"/>
    <w:rsid w:val="00EE0AA3"/>
    <w:rsid w:val="00EE5DF4"/>
    <w:rsid w:val="00EE7647"/>
    <w:rsid w:val="00EF14FB"/>
    <w:rsid w:val="00EF2208"/>
    <w:rsid w:val="00EF41B3"/>
    <w:rsid w:val="00EF7748"/>
    <w:rsid w:val="00F0323F"/>
    <w:rsid w:val="00F13077"/>
    <w:rsid w:val="00F159EA"/>
    <w:rsid w:val="00F17E3C"/>
    <w:rsid w:val="00F2180D"/>
    <w:rsid w:val="00F26F13"/>
    <w:rsid w:val="00F33AEA"/>
    <w:rsid w:val="00F37A37"/>
    <w:rsid w:val="00F4048D"/>
    <w:rsid w:val="00F41D99"/>
    <w:rsid w:val="00F57426"/>
    <w:rsid w:val="00F6245E"/>
    <w:rsid w:val="00F6420E"/>
    <w:rsid w:val="00F76872"/>
    <w:rsid w:val="00F8608C"/>
    <w:rsid w:val="00F8644E"/>
    <w:rsid w:val="00F93B0E"/>
    <w:rsid w:val="00FA0A42"/>
    <w:rsid w:val="00FA4785"/>
    <w:rsid w:val="00FC0600"/>
    <w:rsid w:val="00FC373E"/>
    <w:rsid w:val="00FC4AC4"/>
    <w:rsid w:val="00FE00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B6401"/>
  <w15:chartTrackingRefBased/>
  <w15:docId w15:val="{5D79EB28-5D32-4A40-9982-EDBC51D45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1BD4"/>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3C1BD4"/>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3C1BD4"/>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3C1BD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3C1BD4"/>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3C1B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1B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1B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1B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1BD4"/>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3C1BD4"/>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3C1BD4"/>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3C1BD4"/>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3C1BD4"/>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3C1B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1B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1B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1BD4"/>
    <w:rPr>
      <w:rFonts w:eastAsiaTheme="majorEastAsia" w:cstheme="majorBidi"/>
      <w:color w:val="272727" w:themeColor="text1" w:themeTint="D8"/>
    </w:rPr>
  </w:style>
  <w:style w:type="paragraph" w:styleId="Title">
    <w:name w:val="Title"/>
    <w:basedOn w:val="Normal"/>
    <w:next w:val="Normal"/>
    <w:link w:val="TitleChar"/>
    <w:uiPriority w:val="10"/>
    <w:qFormat/>
    <w:rsid w:val="003C1B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1B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1BD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1B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1BD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C1BD4"/>
    <w:rPr>
      <w:i/>
      <w:iCs/>
      <w:color w:val="404040" w:themeColor="text1" w:themeTint="BF"/>
    </w:rPr>
  </w:style>
  <w:style w:type="paragraph" w:styleId="ListParagraph">
    <w:name w:val="List Paragraph"/>
    <w:basedOn w:val="Normal"/>
    <w:uiPriority w:val="34"/>
    <w:qFormat/>
    <w:rsid w:val="003C1BD4"/>
    <w:pPr>
      <w:ind w:left="720"/>
      <w:contextualSpacing/>
    </w:pPr>
  </w:style>
  <w:style w:type="character" w:styleId="IntenseEmphasis">
    <w:name w:val="Intense Emphasis"/>
    <w:basedOn w:val="DefaultParagraphFont"/>
    <w:uiPriority w:val="21"/>
    <w:qFormat/>
    <w:rsid w:val="003C1BD4"/>
    <w:rPr>
      <w:i/>
      <w:iCs/>
      <w:color w:val="365F91" w:themeColor="accent1" w:themeShade="BF"/>
    </w:rPr>
  </w:style>
  <w:style w:type="paragraph" w:styleId="IntenseQuote">
    <w:name w:val="Intense Quote"/>
    <w:basedOn w:val="Normal"/>
    <w:next w:val="Normal"/>
    <w:link w:val="IntenseQuoteChar"/>
    <w:uiPriority w:val="30"/>
    <w:qFormat/>
    <w:rsid w:val="003C1BD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C1BD4"/>
    <w:rPr>
      <w:i/>
      <w:iCs/>
      <w:color w:val="365F91" w:themeColor="accent1" w:themeShade="BF"/>
    </w:rPr>
  </w:style>
  <w:style w:type="character" w:styleId="IntenseReference">
    <w:name w:val="Intense Reference"/>
    <w:basedOn w:val="DefaultParagraphFont"/>
    <w:uiPriority w:val="32"/>
    <w:qFormat/>
    <w:rsid w:val="003C1BD4"/>
    <w:rPr>
      <w:b/>
      <w:bCs/>
      <w:smallCaps/>
      <w:color w:val="365F91" w:themeColor="accent1" w:themeShade="BF"/>
      <w:spacing w:val="5"/>
    </w:rPr>
  </w:style>
  <w:style w:type="paragraph" w:customStyle="1" w:styleId="Default">
    <w:name w:val="Default"/>
    <w:rsid w:val="003C1BD4"/>
    <w:pPr>
      <w:autoSpaceDE w:val="0"/>
      <w:autoSpaceDN w:val="0"/>
      <w:adjustRightInd w:val="0"/>
      <w:spacing w:after="0" w:line="240" w:lineRule="auto"/>
    </w:pPr>
    <w:rPr>
      <w:rFonts w:ascii="Arial" w:hAnsi="Arial" w:cs="Arial"/>
      <w:color w:val="000000"/>
      <w:sz w:val="24"/>
      <w:szCs w:val="24"/>
    </w:rPr>
  </w:style>
  <w:style w:type="paragraph" w:customStyle="1" w:styleId="01-NormInd2-BB">
    <w:name w:val="01-NormInd2-BB"/>
    <w:basedOn w:val="Normal"/>
    <w:rsid w:val="003C1BD4"/>
    <w:pPr>
      <w:tabs>
        <w:tab w:val="num" w:pos="1440"/>
      </w:tabs>
      <w:spacing w:after="0" w:line="240" w:lineRule="auto"/>
      <w:ind w:left="1440"/>
      <w:jc w:val="both"/>
    </w:pPr>
    <w:rPr>
      <w:rFonts w:ascii="Arial" w:eastAsia="Times New Roman" w:hAnsi="Arial" w:cs="Times New Roman"/>
      <w:szCs w:val="20"/>
    </w:rPr>
  </w:style>
  <w:style w:type="paragraph" w:styleId="Header">
    <w:name w:val="header"/>
    <w:basedOn w:val="Normal"/>
    <w:link w:val="HeaderChar"/>
    <w:uiPriority w:val="99"/>
    <w:unhideWhenUsed/>
    <w:rsid w:val="005776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76D5"/>
  </w:style>
  <w:style w:type="paragraph" w:styleId="Footer">
    <w:name w:val="footer"/>
    <w:basedOn w:val="Normal"/>
    <w:link w:val="FooterChar"/>
    <w:uiPriority w:val="99"/>
    <w:unhideWhenUsed/>
    <w:rsid w:val="005776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76D5"/>
  </w:style>
  <w:style w:type="character" w:customStyle="1" w:styleId="apple-converted-space">
    <w:name w:val="apple-converted-space"/>
    <w:basedOn w:val="DefaultParagraphFont"/>
    <w:rsid w:val="005776D5"/>
  </w:style>
  <w:style w:type="table" w:styleId="TableGrid">
    <w:name w:val="Table Grid"/>
    <w:basedOn w:val="TableNormal"/>
    <w:uiPriority w:val="59"/>
    <w:rsid w:val="00844B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A575F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575F9"/>
    <w:rPr>
      <w:sz w:val="20"/>
      <w:szCs w:val="20"/>
    </w:rPr>
  </w:style>
  <w:style w:type="character" w:styleId="FootnoteReference">
    <w:name w:val="footnote reference"/>
    <w:basedOn w:val="DefaultParagraphFont"/>
    <w:uiPriority w:val="99"/>
    <w:semiHidden/>
    <w:unhideWhenUsed/>
    <w:rsid w:val="00A575F9"/>
    <w:rPr>
      <w:vertAlign w:val="superscript"/>
    </w:rPr>
  </w:style>
  <w:style w:type="paragraph" w:styleId="Revision">
    <w:name w:val="Revision"/>
    <w:hidden/>
    <w:uiPriority w:val="99"/>
    <w:semiHidden/>
    <w:rsid w:val="00AE0F2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25d566c-8004-45b2-a1ff-1afa3739f842" xsi:nil="true"/>
    <lcf76f155ced4ddcb4097134ff3c332f xmlns="80d282f4-189f-40b5-b2ef-b2287c59eea2">
      <Terms xmlns="http://schemas.microsoft.com/office/infopath/2007/PartnerControls"/>
    </lcf76f155ced4ddcb4097134ff3c332f>
    <Number xmlns="80d282f4-189f-40b5-b2ef-b2287c59eea2">1</Number>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40FE3C776672E4F98EC78CFC5673726" ma:contentTypeVersion="17" ma:contentTypeDescription="Create a new document." ma:contentTypeScope="" ma:versionID="8f2cdebeff5862d2888d5af7756f6ab2">
  <xsd:schema xmlns:xsd="http://www.w3.org/2001/XMLSchema" xmlns:xs="http://www.w3.org/2001/XMLSchema" xmlns:p="http://schemas.microsoft.com/office/2006/metadata/properties" xmlns:ns2="80d282f4-189f-40b5-b2ef-b2287c59eea2" xmlns:ns3="925d566c-8004-45b2-a1ff-1afa3739f842" targetNamespace="http://schemas.microsoft.com/office/2006/metadata/properties" ma:root="true" ma:fieldsID="50e3b004e22b70816a81d28519466caa" ns2:_="" ns3:_="">
    <xsd:import namespace="80d282f4-189f-40b5-b2ef-b2287c59eea2"/>
    <xsd:import namespace="925d566c-8004-45b2-a1ff-1afa3739f842"/>
    <xsd:element name="properties">
      <xsd:complexType>
        <xsd:sequence>
          <xsd:element name="documentManagement">
            <xsd:complexType>
              <xsd:all>
                <xsd:element ref="ns2:MediaServiceMetadata" minOccurs="0"/>
                <xsd:element ref="ns2:MediaServiceFastMetadata" minOccurs="0"/>
                <xsd:element ref="ns2:Number"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d282f4-189f-40b5-b2ef-b2287c59ee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Number" ma:index="10" nillable="true" ma:displayName="Number" ma:default="1" ma:format="Dropdown" ma:internalName="Number" ma:percentage="FALSE">
      <xsd:simpleType>
        <xsd:restriction base="dms:Number"/>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4a7f632-737e-4a6a-9614-2616474817d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5d566c-8004-45b2-a1ff-1afa3739f842"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66fe3317-2788-4865-b74a-0720efe8e9e4}" ma:internalName="TaxCatchAll" ma:showField="CatchAllData" ma:web="925d566c-8004-45b2-a1ff-1afa3739f8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287A27-D27A-401B-A818-EFDC508761BF}">
  <ds:schemaRefs>
    <ds:schemaRef ds:uri="http://schemas.microsoft.com/sharepoint/v3/contenttype/forms"/>
  </ds:schemaRefs>
</ds:datastoreItem>
</file>

<file path=customXml/itemProps2.xml><?xml version="1.0" encoding="utf-8"?>
<ds:datastoreItem xmlns:ds="http://schemas.openxmlformats.org/officeDocument/2006/customXml" ds:itemID="{4ADAEFDE-63B3-45A6-A43A-762456E64A77}">
  <ds:schemaRefs>
    <ds:schemaRef ds:uri="http://schemas.openxmlformats.org/officeDocument/2006/bibliography"/>
  </ds:schemaRefs>
</ds:datastoreItem>
</file>

<file path=customXml/itemProps3.xml><?xml version="1.0" encoding="utf-8"?>
<ds:datastoreItem xmlns:ds="http://schemas.openxmlformats.org/officeDocument/2006/customXml" ds:itemID="{EAD1747C-D780-4474-9F8D-8CDD651F6E6B}">
  <ds:schemaRefs>
    <ds:schemaRef ds:uri="http://schemas.microsoft.com/office/2006/metadata/properties"/>
    <ds:schemaRef ds:uri="http://schemas.microsoft.com/office/infopath/2007/PartnerControls"/>
    <ds:schemaRef ds:uri="925d566c-8004-45b2-a1ff-1afa3739f842"/>
    <ds:schemaRef ds:uri="80d282f4-189f-40b5-b2ef-b2287c59eea2"/>
  </ds:schemaRefs>
</ds:datastoreItem>
</file>

<file path=customXml/itemProps4.xml><?xml version="1.0" encoding="utf-8"?>
<ds:datastoreItem xmlns:ds="http://schemas.openxmlformats.org/officeDocument/2006/customXml" ds:itemID="{9485B6F6-E3AF-466D-8552-62E5EC190A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d282f4-189f-40b5-b2ef-b2287c59eea2"/>
    <ds:schemaRef ds:uri="925d566c-8004-45b2-a1ff-1afa3739f8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1622</Words>
  <Characters>9249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HS</dc:creator>
  <cp:keywords/>
  <dc:description/>
  <cp:lastModifiedBy>Graham Cheryl (RNU) Oxford Health</cp:lastModifiedBy>
  <cp:revision>2</cp:revision>
  <dcterms:created xsi:type="dcterms:W3CDTF">2026-05-22T08:41:00Z</dcterms:created>
  <dcterms:modified xsi:type="dcterms:W3CDTF">2026-05-22T08:41:00Z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0x010100D40FE3C776672E4F98EC78CFC5673726</vt:lpwstr>
  </property>
  <property fmtid="{D5CDD505-2E9C-101B-9397-08002B2CF9AE}" pid="3" name="MediaServiceImageTags">
    <vt:lpwstr/>
  </property>
</Properties>
</file>