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99" w:rsidRDefault="005D3CB4" w:rsidP="0086436B">
      <w:pPr>
        <w:ind w:right="-900"/>
        <w:jc w:val="right"/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2552700" cy="504825"/>
            <wp:effectExtent l="19050" t="0" r="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499" w:rsidRDefault="005D3499"/>
    <w:p w:rsidR="005D3499" w:rsidRDefault="00026567">
      <w:pPr>
        <w:jc w:val="center"/>
        <w:rPr>
          <w:rFonts w:ascii="Frutiger" w:hAnsi="Frutiger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51435</wp:posOffset>
                </wp:positionV>
                <wp:extent cx="1371600" cy="409575"/>
                <wp:effectExtent l="0" t="0" r="19050" b="28575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8CB" w:rsidRDefault="006568CB" w:rsidP="006568CB">
                            <w:pPr>
                              <w:pStyle w:val="BodyTex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BOD </w:t>
                            </w:r>
                            <w:r w:rsidR="00B168EA">
                              <w:rPr>
                                <w:sz w:val="22"/>
                              </w:rPr>
                              <w:t>133</w:t>
                            </w:r>
                            <w:r w:rsidR="007064EE">
                              <w:rPr>
                                <w:sz w:val="22"/>
                              </w:rPr>
                              <w:t>/2016</w:t>
                            </w:r>
                          </w:p>
                          <w:p w:rsidR="006568CB" w:rsidRPr="002F2E65" w:rsidRDefault="00B168EA" w:rsidP="006568C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(Agenda Item: 18(a)</w:t>
                            </w:r>
                            <w:r w:rsidR="006568CB" w:rsidRPr="002F2E6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456C22" w:rsidRPr="002F2E65" w:rsidRDefault="00456C22" w:rsidP="005574F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left:0;text-align:left;margin-left:324pt;margin-top:4.05pt;width:108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">
                <v:textbox inset="0,0,0,0">
                  <w:txbxContent>
                    <w:p w:rsidR="006568CB" w:rsidRDefault="006568CB" w:rsidP="006568CB">
                      <w:pPr>
                        <w:pStyle w:val="BodyTex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BOD </w:t>
                      </w:r>
                      <w:r w:rsidR="00B168EA">
                        <w:rPr>
                          <w:sz w:val="22"/>
                        </w:rPr>
                        <w:t>133</w:t>
                      </w:r>
                      <w:r w:rsidR="007064EE">
                        <w:rPr>
                          <w:sz w:val="22"/>
                        </w:rPr>
                        <w:t>/2016</w:t>
                      </w:r>
                    </w:p>
                    <w:p w:rsidR="006568CB" w:rsidRPr="002F2E65" w:rsidRDefault="00B168EA" w:rsidP="006568C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(Agenda Item: 18(a)</w:t>
                      </w:r>
                      <w:r w:rsidR="006568CB" w:rsidRPr="002F2E65">
                        <w:rPr>
                          <w:rFonts w:ascii="Arial" w:hAnsi="Arial" w:cs="Arial"/>
                          <w:sz w:val="20"/>
                          <w:szCs w:val="20"/>
                        </w:rPr>
                        <w:t>)</w:t>
                      </w:r>
                    </w:p>
                    <w:p w:rsidR="00456C22" w:rsidRPr="002F2E65" w:rsidRDefault="00456C22" w:rsidP="005574FE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D3499" w:rsidRDefault="005D3499">
      <w:pPr>
        <w:pStyle w:val="Heading1"/>
        <w:rPr>
          <w:sz w:val="24"/>
        </w:rPr>
      </w:pPr>
    </w:p>
    <w:p w:rsidR="005D3499" w:rsidRDefault="005D3499">
      <w:pPr>
        <w:pStyle w:val="Heading1"/>
        <w:rPr>
          <w:sz w:val="24"/>
        </w:rPr>
      </w:pPr>
    </w:p>
    <w:p w:rsidR="005D3499" w:rsidRDefault="005D3499">
      <w:pPr>
        <w:pStyle w:val="Heading1"/>
        <w:rPr>
          <w:sz w:val="24"/>
        </w:rPr>
      </w:pPr>
    </w:p>
    <w:p w:rsidR="005D3499" w:rsidRDefault="005D3499">
      <w:pPr>
        <w:pStyle w:val="Heading1"/>
        <w:jc w:val="center"/>
        <w:rPr>
          <w:sz w:val="28"/>
          <w:u w:val="none"/>
        </w:rPr>
      </w:pPr>
    </w:p>
    <w:p w:rsidR="00EF3F76" w:rsidRDefault="00EF3F76" w:rsidP="00EF3F76">
      <w:pPr>
        <w:pStyle w:val="Heading1"/>
        <w:jc w:val="center"/>
        <w:rPr>
          <w:sz w:val="28"/>
          <w:u w:val="none"/>
        </w:rPr>
      </w:pPr>
      <w:r>
        <w:rPr>
          <w:sz w:val="28"/>
          <w:u w:val="none"/>
        </w:rPr>
        <w:t xml:space="preserve">Report to the Meeting of the </w:t>
      </w:r>
    </w:p>
    <w:p w:rsidR="00EF3F76" w:rsidRDefault="00EF3F76" w:rsidP="00EF3F76">
      <w:pPr>
        <w:pStyle w:val="Heading1"/>
        <w:jc w:val="center"/>
        <w:rPr>
          <w:sz w:val="28"/>
          <w:u w:val="none"/>
        </w:rPr>
      </w:pPr>
      <w:r>
        <w:rPr>
          <w:sz w:val="28"/>
          <w:u w:val="none"/>
        </w:rPr>
        <w:t xml:space="preserve">Oxford Health NHS Foundation Trust </w:t>
      </w:r>
    </w:p>
    <w:p w:rsidR="00EF3F76" w:rsidRDefault="00EF3F76" w:rsidP="00EF3F76">
      <w:pPr>
        <w:pStyle w:val="Heading1"/>
        <w:jc w:val="center"/>
        <w:rPr>
          <w:sz w:val="28"/>
          <w:u w:val="none"/>
        </w:rPr>
      </w:pPr>
      <w:r>
        <w:rPr>
          <w:sz w:val="28"/>
          <w:u w:val="none"/>
        </w:rPr>
        <w:t>Board of Directors</w:t>
      </w:r>
    </w:p>
    <w:p w:rsidR="005D3499" w:rsidRDefault="005D3499" w:rsidP="00A85311">
      <w:pPr>
        <w:rPr>
          <w:rFonts w:ascii="Arial" w:hAnsi="Arial" w:cs="Arial"/>
          <w:b/>
        </w:rPr>
      </w:pPr>
    </w:p>
    <w:p w:rsidR="005D3499" w:rsidRDefault="00EC226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7064EE">
        <w:rPr>
          <w:rFonts w:ascii="Arial" w:hAnsi="Arial" w:cs="Arial"/>
          <w:b/>
        </w:rPr>
        <w:t>6</w:t>
      </w:r>
      <w:r w:rsidR="00FB3E8A">
        <w:rPr>
          <w:rFonts w:ascii="Arial" w:hAnsi="Arial" w:cs="Arial"/>
          <w:b/>
        </w:rPr>
        <w:t xml:space="preserve"> </w:t>
      </w:r>
      <w:r w:rsidR="007064EE">
        <w:rPr>
          <w:rFonts w:ascii="Arial" w:hAnsi="Arial" w:cs="Arial"/>
          <w:b/>
        </w:rPr>
        <w:t>October</w:t>
      </w:r>
      <w:r w:rsidR="003614E2">
        <w:rPr>
          <w:rFonts w:ascii="Arial" w:hAnsi="Arial" w:cs="Arial"/>
          <w:b/>
        </w:rPr>
        <w:t xml:space="preserve"> 201</w:t>
      </w:r>
      <w:r w:rsidR="00047C20">
        <w:rPr>
          <w:rFonts w:ascii="Arial" w:hAnsi="Arial" w:cs="Arial"/>
          <w:b/>
        </w:rPr>
        <w:t>6</w:t>
      </w:r>
    </w:p>
    <w:p w:rsidR="005D3499" w:rsidRDefault="005D3499">
      <w:pPr>
        <w:jc w:val="center"/>
        <w:rPr>
          <w:rFonts w:ascii="Arial" w:hAnsi="Arial" w:cs="Arial"/>
          <w:b/>
        </w:rPr>
      </w:pPr>
    </w:p>
    <w:p w:rsidR="005D3499" w:rsidRDefault="0030696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Corporate Registers</w:t>
      </w:r>
      <w:r w:rsidR="0091077D">
        <w:rPr>
          <w:rFonts w:ascii="Arial" w:hAnsi="Arial" w:cs="Arial"/>
          <w:b/>
        </w:rPr>
        <w:t xml:space="preserve">: </w:t>
      </w:r>
      <w:r w:rsidR="00DE3D7D">
        <w:rPr>
          <w:rFonts w:ascii="Arial" w:hAnsi="Arial" w:cs="Arial"/>
          <w:b/>
        </w:rPr>
        <w:t xml:space="preserve">Application of </w:t>
      </w:r>
      <w:r w:rsidR="0091077D">
        <w:rPr>
          <w:rFonts w:ascii="Arial" w:hAnsi="Arial" w:cs="Arial"/>
          <w:b/>
        </w:rPr>
        <w:t>Trust Seal</w:t>
      </w:r>
    </w:p>
    <w:p w:rsidR="00FE113E" w:rsidRDefault="00FE113E" w:rsidP="00FE113E">
      <w:pPr>
        <w:jc w:val="both"/>
        <w:rPr>
          <w:rFonts w:ascii="Arial" w:hAnsi="Arial" w:cs="Arial"/>
          <w:b/>
          <w:sz w:val="22"/>
          <w:szCs w:val="22"/>
        </w:rPr>
      </w:pPr>
    </w:p>
    <w:p w:rsidR="00FE113E" w:rsidRPr="00C526D9" w:rsidRDefault="00FE113E" w:rsidP="00FE113E">
      <w:pPr>
        <w:jc w:val="both"/>
        <w:rPr>
          <w:rFonts w:ascii="Arial" w:hAnsi="Arial" w:cs="Arial"/>
          <w:b/>
          <w:sz w:val="22"/>
          <w:szCs w:val="22"/>
        </w:rPr>
      </w:pPr>
      <w:r w:rsidRPr="00C526D9">
        <w:rPr>
          <w:rFonts w:ascii="Arial" w:hAnsi="Arial" w:cs="Arial"/>
          <w:b/>
          <w:sz w:val="22"/>
          <w:szCs w:val="22"/>
        </w:rPr>
        <w:t>Introduction</w:t>
      </w:r>
    </w:p>
    <w:p w:rsidR="00FE113E" w:rsidRPr="00C526D9" w:rsidRDefault="00FE113E" w:rsidP="00FE113E">
      <w:pPr>
        <w:jc w:val="both"/>
        <w:rPr>
          <w:rFonts w:ascii="Arial" w:hAnsi="Arial" w:cs="Arial"/>
          <w:sz w:val="22"/>
          <w:szCs w:val="22"/>
        </w:rPr>
      </w:pPr>
      <w:r w:rsidRPr="00C526D9">
        <w:rPr>
          <w:rFonts w:ascii="Arial" w:hAnsi="Arial" w:cs="Arial"/>
          <w:sz w:val="22"/>
          <w:szCs w:val="22"/>
        </w:rPr>
        <w:t>The Common Seal of the Trust is affixed to documents under the authority of the Board of Directors in accordance with its Standing Orders.</w:t>
      </w:r>
      <w:r>
        <w:rPr>
          <w:rFonts w:ascii="Arial" w:hAnsi="Arial" w:cs="Arial"/>
          <w:sz w:val="22"/>
          <w:szCs w:val="22"/>
        </w:rPr>
        <w:t xml:space="preserve">  </w:t>
      </w:r>
      <w:r w:rsidRPr="00C526D9">
        <w:rPr>
          <w:rFonts w:ascii="Arial" w:hAnsi="Arial" w:cs="Arial"/>
          <w:sz w:val="22"/>
          <w:szCs w:val="22"/>
        </w:rPr>
        <w:t>A Register of Seals is maintained by the Director of Corporate Affairs &amp; Company Secretary.</w:t>
      </w:r>
    </w:p>
    <w:p w:rsidR="00FE113E" w:rsidRPr="00C526D9" w:rsidRDefault="00FE113E" w:rsidP="00FE113E">
      <w:pPr>
        <w:jc w:val="both"/>
        <w:rPr>
          <w:rFonts w:ascii="Arial" w:hAnsi="Arial" w:cs="Arial"/>
          <w:sz w:val="22"/>
          <w:szCs w:val="22"/>
        </w:rPr>
      </w:pPr>
    </w:p>
    <w:p w:rsidR="00FE113E" w:rsidRPr="00C526D9" w:rsidRDefault="00FE113E" w:rsidP="00FE113E">
      <w:pPr>
        <w:jc w:val="both"/>
        <w:rPr>
          <w:rFonts w:ascii="Arial" w:hAnsi="Arial" w:cs="Arial"/>
          <w:sz w:val="22"/>
          <w:szCs w:val="22"/>
        </w:rPr>
      </w:pPr>
      <w:r w:rsidRPr="00C526D9">
        <w:rPr>
          <w:rFonts w:ascii="Arial" w:hAnsi="Arial" w:cs="Arial"/>
          <w:sz w:val="22"/>
          <w:szCs w:val="22"/>
        </w:rPr>
        <w:t>Standing Orders require, pursuant to section 9, that a report of all seals is made to the Board. The Trust’s Board of Directors receives reports of all seals, its last report being presented on 2</w:t>
      </w:r>
      <w:r>
        <w:rPr>
          <w:rFonts w:ascii="Arial" w:hAnsi="Arial" w:cs="Arial"/>
          <w:sz w:val="22"/>
          <w:szCs w:val="22"/>
        </w:rPr>
        <w:t>7</w:t>
      </w:r>
      <w:r w:rsidRPr="00C526D9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April 2016</w:t>
      </w:r>
      <w:r w:rsidRPr="00C526D9">
        <w:rPr>
          <w:rFonts w:ascii="Arial" w:hAnsi="Arial" w:cs="Arial"/>
          <w:sz w:val="22"/>
          <w:szCs w:val="22"/>
        </w:rPr>
        <w:t>.  This report provides information about the application of th</w:t>
      </w:r>
      <w:r>
        <w:rPr>
          <w:rFonts w:ascii="Arial" w:hAnsi="Arial" w:cs="Arial"/>
          <w:sz w:val="22"/>
          <w:szCs w:val="22"/>
        </w:rPr>
        <w:t>e Trust’s seal between 1st April 2016 and 30 September 2016</w:t>
      </w:r>
      <w:r w:rsidRPr="00C526D9">
        <w:rPr>
          <w:rFonts w:ascii="Arial" w:hAnsi="Arial" w:cs="Arial"/>
          <w:sz w:val="22"/>
          <w:szCs w:val="22"/>
        </w:rPr>
        <w:t>.</w:t>
      </w:r>
    </w:p>
    <w:p w:rsidR="00FE113E" w:rsidRPr="00C526D9" w:rsidRDefault="00FE113E" w:rsidP="00FE113E">
      <w:pPr>
        <w:jc w:val="both"/>
        <w:rPr>
          <w:rFonts w:ascii="Arial" w:hAnsi="Arial" w:cs="Arial"/>
          <w:sz w:val="22"/>
          <w:szCs w:val="22"/>
        </w:rPr>
      </w:pPr>
    </w:p>
    <w:p w:rsidR="00FE113E" w:rsidRPr="00C526D9" w:rsidRDefault="00FE113E" w:rsidP="00FE113E">
      <w:pPr>
        <w:jc w:val="both"/>
        <w:rPr>
          <w:rFonts w:ascii="Arial" w:hAnsi="Arial" w:cs="Arial"/>
          <w:sz w:val="22"/>
          <w:szCs w:val="22"/>
        </w:rPr>
      </w:pPr>
      <w:r w:rsidRPr="00C526D9">
        <w:rPr>
          <w:rFonts w:ascii="Arial" w:hAnsi="Arial" w:cs="Arial"/>
          <w:sz w:val="22"/>
          <w:szCs w:val="22"/>
        </w:rPr>
        <w:t>The Board of Directors is invited to note that the following documents were sealed during this period:</w:t>
      </w:r>
    </w:p>
    <w:p w:rsidR="00306968" w:rsidRPr="00306968" w:rsidRDefault="00306968" w:rsidP="00306968">
      <w:pPr>
        <w:jc w:val="both"/>
        <w:rPr>
          <w:rFonts w:ascii="Arial" w:hAnsi="Arial" w:cs="Arial"/>
        </w:rPr>
      </w:pPr>
    </w:p>
    <w:p w:rsidR="00306968" w:rsidRPr="00306968" w:rsidRDefault="00E71B2D" w:rsidP="00306968">
      <w:pPr>
        <w:pStyle w:val="Heading3"/>
        <w:rPr>
          <w:rFonts w:ascii="Arial" w:hAnsi="Arial" w:cs="Arial"/>
        </w:rPr>
      </w:pPr>
      <w:r>
        <w:rPr>
          <w:rFonts w:ascii="Arial" w:hAnsi="Arial" w:cs="Arial"/>
        </w:rPr>
        <w:t>REGISTER OF SEALING</w:t>
      </w:r>
    </w:p>
    <w:tbl>
      <w:tblPr>
        <w:tblW w:w="9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08"/>
        <w:gridCol w:w="896"/>
        <w:gridCol w:w="1877"/>
        <w:gridCol w:w="1073"/>
      </w:tblGrid>
      <w:tr w:rsidR="00306968" w:rsidRPr="00306968" w:rsidTr="004D3329">
        <w:tc>
          <w:tcPr>
            <w:tcW w:w="5308" w:type="dxa"/>
          </w:tcPr>
          <w:p w:rsidR="00306968" w:rsidRPr="00306968" w:rsidRDefault="00306968" w:rsidP="00604455">
            <w:pPr>
              <w:jc w:val="both"/>
              <w:rPr>
                <w:rFonts w:ascii="Arial" w:hAnsi="Arial" w:cs="Arial"/>
                <w:b/>
                <w:bCs/>
              </w:rPr>
            </w:pPr>
            <w:r w:rsidRPr="00306968">
              <w:rPr>
                <w:rFonts w:ascii="Arial" w:hAnsi="Arial" w:cs="Arial"/>
                <w:b/>
                <w:bCs/>
              </w:rPr>
              <w:t>Details</w:t>
            </w:r>
          </w:p>
        </w:tc>
        <w:tc>
          <w:tcPr>
            <w:tcW w:w="896" w:type="dxa"/>
          </w:tcPr>
          <w:p w:rsidR="00306968" w:rsidRPr="00306968" w:rsidRDefault="00306968" w:rsidP="00604455">
            <w:pPr>
              <w:jc w:val="both"/>
              <w:rPr>
                <w:rFonts w:ascii="Arial" w:hAnsi="Arial" w:cs="Arial"/>
                <w:b/>
                <w:bCs/>
              </w:rPr>
            </w:pPr>
            <w:r w:rsidRPr="00306968">
              <w:rPr>
                <w:rFonts w:ascii="Arial" w:hAnsi="Arial" w:cs="Arial"/>
                <w:b/>
                <w:bCs/>
              </w:rPr>
              <w:t>Seal No.</w:t>
            </w:r>
          </w:p>
        </w:tc>
        <w:tc>
          <w:tcPr>
            <w:tcW w:w="1877" w:type="dxa"/>
          </w:tcPr>
          <w:p w:rsidR="00306968" w:rsidRPr="00306968" w:rsidRDefault="00306968" w:rsidP="00604455">
            <w:pPr>
              <w:jc w:val="both"/>
              <w:rPr>
                <w:rFonts w:ascii="Arial" w:hAnsi="Arial" w:cs="Arial"/>
                <w:b/>
                <w:bCs/>
              </w:rPr>
            </w:pPr>
            <w:r w:rsidRPr="00306968">
              <w:rPr>
                <w:rFonts w:ascii="Arial" w:hAnsi="Arial" w:cs="Arial"/>
                <w:b/>
                <w:bCs/>
              </w:rPr>
              <w:t>Signatory</w:t>
            </w:r>
          </w:p>
        </w:tc>
        <w:tc>
          <w:tcPr>
            <w:tcW w:w="1073" w:type="dxa"/>
          </w:tcPr>
          <w:p w:rsidR="00306968" w:rsidRPr="00306968" w:rsidRDefault="00306968" w:rsidP="00604455">
            <w:pPr>
              <w:jc w:val="both"/>
              <w:rPr>
                <w:rFonts w:ascii="Arial" w:hAnsi="Arial" w:cs="Arial"/>
                <w:b/>
                <w:bCs/>
              </w:rPr>
            </w:pPr>
            <w:r w:rsidRPr="00306968">
              <w:rPr>
                <w:rFonts w:ascii="Arial" w:hAnsi="Arial" w:cs="Arial"/>
                <w:b/>
                <w:bCs/>
              </w:rPr>
              <w:t>Date</w:t>
            </w:r>
          </w:p>
        </w:tc>
      </w:tr>
      <w:tr w:rsidR="00306968" w:rsidRPr="00306968" w:rsidTr="004D3329">
        <w:trPr>
          <w:trHeight w:val="561"/>
        </w:trPr>
        <w:tc>
          <w:tcPr>
            <w:tcW w:w="5308" w:type="dxa"/>
          </w:tcPr>
          <w:p w:rsidR="001C5A83" w:rsidRPr="00FB0B8C" w:rsidRDefault="007064EE" w:rsidP="00047C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Third deed of variation relating to a contract for the provision of school nursing services in Oxfordshire primary and secondary schools and further education colleges dated 24</w:t>
            </w:r>
            <w:r w:rsidRPr="007064EE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="00B35258">
              <w:rPr>
                <w:rFonts w:ascii="Arial" w:hAnsi="Arial" w:cs="Arial"/>
                <w:sz w:val="22"/>
                <w:szCs w:val="22"/>
              </w:rPr>
              <w:t xml:space="preserve"> March 2014; d</w:t>
            </w:r>
            <w:r>
              <w:rPr>
                <w:rFonts w:ascii="Arial" w:hAnsi="Arial" w:cs="Arial"/>
                <w:sz w:val="22"/>
                <w:szCs w:val="22"/>
              </w:rPr>
              <w:t>eed of variation between Oxfordshire County Council and Oxford Health NHS FT; variation is for an additional annex re safeguarding vulnerable adults and safeguarding children and young people</w:t>
            </w:r>
            <w:r w:rsidR="009C72E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96" w:type="dxa"/>
          </w:tcPr>
          <w:p w:rsidR="00306968" w:rsidRPr="00FB0B8C" w:rsidRDefault="007064EE" w:rsidP="003614E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253</w:t>
            </w:r>
          </w:p>
        </w:tc>
        <w:tc>
          <w:tcPr>
            <w:tcW w:w="1877" w:type="dxa"/>
          </w:tcPr>
          <w:p w:rsidR="00F37975" w:rsidRDefault="007064EE" w:rsidP="00781E7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Stuart Bell</w:t>
            </w:r>
          </w:p>
          <w:p w:rsidR="00B35258" w:rsidRDefault="00B35258" w:rsidP="00781E7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35258" w:rsidRPr="00FB0B8C" w:rsidRDefault="00B35258" w:rsidP="00781E7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Dominic Hardisty</w:t>
            </w:r>
          </w:p>
        </w:tc>
        <w:tc>
          <w:tcPr>
            <w:tcW w:w="1073" w:type="dxa"/>
          </w:tcPr>
          <w:p w:rsidR="00306968" w:rsidRPr="00FB0B8C" w:rsidRDefault="00B35258" w:rsidP="009663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  <w:r w:rsidRPr="00B35258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July 2016</w:t>
            </w:r>
          </w:p>
        </w:tc>
      </w:tr>
      <w:tr w:rsidR="00DD7399" w:rsidRPr="00306968" w:rsidTr="004D3329">
        <w:trPr>
          <w:trHeight w:val="561"/>
        </w:trPr>
        <w:tc>
          <w:tcPr>
            <w:tcW w:w="5308" w:type="dxa"/>
          </w:tcPr>
          <w:p w:rsidR="005C34CD" w:rsidRPr="00FB0B8C" w:rsidRDefault="00B35258" w:rsidP="005C34C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Lease of first floor offices,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Cogges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Surgery,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Witney</w:t>
            </w:r>
            <w:proofErr w:type="spellEnd"/>
            <w:r w:rsidR="000B13D5">
              <w:rPr>
                <w:rFonts w:ascii="Arial" w:hAnsi="Arial" w:cs="Arial"/>
                <w:sz w:val="22"/>
                <w:szCs w:val="22"/>
              </w:rPr>
              <w:t xml:space="preserve">, Oxon between </w:t>
            </w:r>
            <w:proofErr w:type="spellStart"/>
            <w:r w:rsidR="000B13D5">
              <w:rPr>
                <w:rFonts w:ascii="Arial" w:hAnsi="Arial" w:cs="Arial"/>
                <w:sz w:val="22"/>
                <w:szCs w:val="22"/>
              </w:rPr>
              <w:t>Dr</w:t>
            </w:r>
            <w:proofErr w:type="spellEnd"/>
            <w:r w:rsidR="000B13D5">
              <w:rPr>
                <w:rFonts w:ascii="Arial" w:hAnsi="Arial" w:cs="Arial"/>
                <w:sz w:val="22"/>
                <w:szCs w:val="22"/>
              </w:rPr>
              <w:t xml:space="preserve"> Brian George G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 xml:space="preserve">reen,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Andrew Douglas,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Sandra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Hallett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Joseph Pele Dos Santos (lessors) and Oxford Health NHS FT (lessee) </w:t>
            </w:r>
          </w:p>
          <w:p w:rsidR="001C5A83" w:rsidRPr="00FB0B8C" w:rsidRDefault="001C5A83" w:rsidP="00047C2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6" w:type="dxa"/>
          </w:tcPr>
          <w:p w:rsidR="00DD7399" w:rsidRPr="00FB0B8C" w:rsidRDefault="00CE3D33" w:rsidP="0084532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254</w:t>
            </w:r>
          </w:p>
        </w:tc>
        <w:tc>
          <w:tcPr>
            <w:tcW w:w="1877" w:type="dxa"/>
          </w:tcPr>
          <w:p w:rsidR="006D3153" w:rsidRDefault="00CE3D33" w:rsidP="005E32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Stuart Bell</w:t>
            </w:r>
          </w:p>
          <w:p w:rsidR="00CE3D33" w:rsidRDefault="00CE3D33" w:rsidP="005E32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CE3D33" w:rsidRPr="00FB0B8C" w:rsidRDefault="00CE3D33" w:rsidP="005E32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Dominic Hardisty</w:t>
            </w:r>
          </w:p>
        </w:tc>
        <w:tc>
          <w:tcPr>
            <w:tcW w:w="1073" w:type="dxa"/>
          </w:tcPr>
          <w:p w:rsidR="00DD7399" w:rsidRDefault="00CE3D33" w:rsidP="00D8583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  <w:r w:rsidRPr="00CE3D33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July 2016</w:t>
            </w:r>
          </w:p>
          <w:p w:rsidR="004E73AA" w:rsidRPr="00FB0B8C" w:rsidRDefault="004E73AA" w:rsidP="00D8583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D7399" w:rsidRPr="00306968" w:rsidTr="004D3329">
        <w:trPr>
          <w:trHeight w:val="561"/>
        </w:trPr>
        <w:tc>
          <w:tcPr>
            <w:tcW w:w="5308" w:type="dxa"/>
          </w:tcPr>
          <w:p w:rsidR="001C5A83" w:rsidRDefault="009C72EE" w:rsidP="005E32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Deed of variation to lease of the research building at the Warneford Hospital between SANE and Oxford health NHS FT; variation to grant SANE ability to underlet part of the premises provided the consent of Oxford Health NHS FT is sought.</w:t>
            </w:r>
          </w:p>
          <w:p w:rsidR="00EF457B" w:rsidRPr="00FB0B8C" w:rsidRDefault="00EF457B" w:rsidP="005E322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6" w:type="dxa"/>
          </w:tcPr>
          <w:p w:rsidR="00DD7399" w:rsidRPr="00FB0B8C" w:rsidRDefault="009C72EE" w:rsidP="00456D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255</w:t>
            </w:r>
          </w:p>
        </w:tc>
        <w:tc>
          <w:tcPr>
            <w:tcW w:w="1877" w:type="dxa"/>
          </w:tcPr>
          <w:p w:rsidR="00EE13C2" w:rsidRDefault="009C72EE" w:rsidP="005E32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Stuart Bell</w:t>
            </w:r>
          </w:p>
          <w:p w:rsidR="009C72EE" w:rsidRDefault="009C72EE" w:rsidP="005E32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C72EE" w:rsidRPr="00FB0B8C" w:rsidRDefault="009C72EE" w:rsidP="005E32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Mike McEnaney</w:t>
            </w:r>
          </w:p>
        </w:tc>
        <w:tc>
          <w:tcPr>
            <w:tcW w:w="1073" w:type="dxa"/>
          </w:tcPr>
          <w:p w:rsidR="00DD7399" w:rsidRPr="00FB0B8C" w:rsidRDefault="009C72EE" w:rsidP="0084532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Pr="009C72EE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July 2016</w:t>
            </w:r>
          </w:p>
        </w:tc>
      </w:tr>
      <w:tr w:rsidR="004631E2" w:rsidRPr="00306968" w:rsidTr="004D3329">
        <w:trPr>
          <w:trHeight w:val="561"/>
        </w:trPr>
        <w:tc>
          <w:tcPr>
            <w:tcW w:w="5308" w:type="dxa"/>
          </w:tcPr>
          <w:p w:rsidR="00A32E1C" w:rsidRDefault="009C72EE" w:rsidP="005A187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Lease of Ground Floor Rooms, East Street Centre, Calder Close,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Banbury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(East Street Family Centre – for children’s community services) between Oxfordshire County Council and Oxford Health NHS FT. </w:t>
            </w:r>
          </w:p>
          <w:p w:rsidR="00A32E1C" w:rsidRPr="00FB0B8C" w:rsidRDefault="00A32E1C" w:rsidP="005A187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6" w:type="dxa"/>
          </w:tcPr>
          <w:p w:rsidR="004631E2" w:rsidRPr="00FB0B8C" w:rsidRDefault="00A32E1C" w:rsidP="005A18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256</w:t>
            </w:r>
          </w:p>
        </w:tc>
        <w:tc>
          <w:tcPr>
            <w:tcW w:w="1877" w:type="dxa"/>
          </w:tcPr>
          <w:p w:rsidR="004631E2" w:rsidRDefault="00A32E1C" w:rsidP="00DF52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Stuart Bell</w:t>
            </w:r>
          </w:p>
          <w:p w:rsidR="00A32E1C" w:rsidRDefault="00A32E1C" w:rsidP="00DF52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2E1C" w:rsidRPr="00FB0B8C" w:rsidRDefault="00A32E1C" w:rsidP="00DF52E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Mike McEnaney</w:t>
            </w:r>
          </w:p>
        </w:tc>
        <w:tc>
          <w:tcPr>
            <w:tcW w:w="1073" w:type="dxa"/>
          </w:tcPr>
          <w:p w:rsidR="004631E2" w:rsidRPr="00FB0B8C" w:rsidRDefault="00A32E1C" w:rsidP="00BF09F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Pr="00A32E1C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July 2016</w:t>
            </w:r>
          </w:p>
        </w:tc>
      </w:tr>
      <w:tr w:rsidR="00B06A11" w:rsidRPr="00306968" w:rsidTr="004D3329">
        <w:trPr>
          <w:trHeight w:val="561"/>
        </w:trPr>
        <w:tc>
          <w:tcPr>
            <w:tcW w:w="5308" w:type="dxa"/>
          </w:tcPr>
          <w:p w:rsidR="001C5A83" w:rsidRDefault="00A32E1C" w:rsidP="00047C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Second deed of variation of contract for the provision of 0-5 services between Oxfordshire County Council and Oxford Health NHS FT. The Deed of Variation </w:t>
            </w:r>
            <w:r w:rsidR="00FE113E">
              <w:rPr>
                <w:rFonts w:ascii="Arial" w:hAnsi="Arial" w:cs="Arial"/>
                <w:sz w:val="22"/>
                <w:szCs w:val="22"/>
              </w:rPr>
              <w:t>formalizes</w:t>
            </w:r>
            <w:r>
              <w:rPr>
                <w:rFonts w:ascii="Arial" w:hAnsi="Arial" w:cs="Arial"/>
                <w:sz w:val="22"/>
                <w:szCs w:val="22"/>
              </w:rPr>
              <w:t xml:space="preserve"> the incl</w:t>
            </w:r>
            <w:r w:rsidR="00FA308B">
              <w:rPr>
                <w:rFonts w:ascii="Arial" w:hAnsi="Arial" w:cs="Arial"/>
                <w:sz w:val="22"/>
                <w:szCs w:val="22"/>
              </w:rPr>
              <w:t>usion of the final agreed CQUIN</w:t>
            </w:r>
            <w:r>
              <w:rPr>
                <w:rFonts w:ascii="Arial" w:hAnsi="Arial" w:cs="Arial"/>
                <w:sz w:val="22"/>
                <w:szCs w:val="22"/>
              </w:rPr>
              <w:t xml:space="preserve"> Scheme details for 2016-17 with regard to Ante-natal contract.</w:t>
            </w:r>
          </w:p>
          <w:p w:rsidR="00A32E1C" w:rsidRPr="00FB0B8C" w:rsidRDefault="00A32E1C" w:rsidP="00047C2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6" w:type="dxa"/>
          </w:tcPr>
          <w:p w:rsidR="00B06A11" w:rsidRPr="00FB0B8C" w:rsidRDefault="00A32E1C" w:rsidP="00BF09F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257</w:t>
            </w:r>
          </w:p>
        </w:tc>
        <w:tc>
          <w:tcPr>
            <w:tcW w:w="1877" w:type="dxa"/>
          </w:tcPr>
          <w:p w:rsidR="00A32E1C" w:rsidRDefault="00A32E1C" w:rsidP="00A32E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Stuart Bell</w:t>
            </w:r>
          </w:p>
          <w:p w:rsidR="00A32E1C" w:rsidRDefault="00A32E1C" w:rsidP="00A32E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06A11" w:rsidRPr="00FB0B8C" w:rsidRDefault="00A32E1C" w:rsidP="00A32E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Mike McEnaney</w:t>
            </w:r>
          </w:p>
        </w:tc>
        <w:tc>
          <w:tcPr>
            <w:tcW w:w="1073" w:type="dxa"/>
          </w:tcPr>
          <w:p w:rsidR="00B06A11" w:rsidRPr="00FB0B8C" w:rsidRDefault="00A32E1C" w:rsidP="005A18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  <w:r w:rsidRPr="00A32E1C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August 2016</w:t>
            </w:r>
          </w:p>
        </w:tc>
      </w:tr>
    </w:tbl>
    <w:p w:rsidR="00FB0B8C" w:rsidRPr="00306968" w:rsidRDefault="00FB0B8C" w:rsidP="0073522A">
      <w:pPr>
        <w:jc w:val="both"/>
        <w:rPr>
          <w:rFonts w:ascii="Arial" w:hAnsi="Arial" w:cs="Arial"/>
          <w:b/>
        </w:rPr>
      </w:pPr>
    </w:p>
    <w:p w:rsidR="0073522A" w:rsidRPr="00306968" w:rsidRDefault="0073522A" w:rsidP="0073522A">
      <w:pPr>
        <w:jc w:val="both"/>
        <w:rPr>
          <w:rFonts w:ascii="Arial" w:hAnsi="Arial" w:cs="Arial"/>
          <w:b/>
        </w:rPr>
      </w:pPr>
      <w:r w:rsidRPr="00306968">
        <w:rPr>
          <w:rFonts w:ascii="Arial" w:hAnsi="Arial" w:cs="Arial"/>
          <w:b/>
        </w:rPr>
        <w:t>Recommendation</w:t>
      </w:r>
    </w:p>
    <w:p w:rsidR="0073522A" w:rsidRPr="00306968" w:rsidRDefault="0073522A" w:rsidP="0073522A">
      <w:pPr>
        <w:jc w:val="both"/>
        <w:rPr>
          <w:rFonts w:ascii="Arial" w:hAnsi="Arial" w:cs="Arial"/>
        </w:rPr>
      </w:pPr>
    </w:p>
    <w:p w:rsidR="0073522A" w:rsidRPr="00306968" w:rsidRDefault="008B71E2" w:rsidP="007352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 Board is asked to note this report.</w:t>
      </w:r>
    </w:p>
    <w:p w:rsidR="008B71E2" w:rsidRDefault="008B71E2" w:rsidP="008B71E2">
      <w:pPr>
        <w:rPr>
          <w:rFonts w:ascii="Arial" w:hAnsi="Arial" w:cs="Arial"/>
          <w:b/>
        </w:rPr>
      </w:pPr>
    </w:p>
    <w:p w:rsidR="008B71E2" w:rsidRDefault="008B71E2" w:rsidP="008B71E2">
      <w:pPr>
        <w:rPr>
          <w:rFonts w:ascii="Arial" w:hAnsi="Arial" w:cs="Arial"/>
          <w:b/>
        </w:rPr>
      </w:pPr>
    </w:p>
    <w:p w:rsidR="008B71E2" w:rsidRPr="00AA0E90" w:rsidRDefault="008B71E2" w:rsidP="008B71E2">
      <w:pPr>
        <w:rPr>
          <w:rFonts w:ascii="Arial" w:hAnsi="Arial" w:cs="Arial"/>
          <w:b/>
        </w:rPr>
      </w:pPr>
      <w:r w:rsidRPr="00AA0E90">
        <w:rPr>
          <w:rFonts w:ascii="Arial" w:hAnsi="Arial" w:cs="Arial"/>
          <w:b/>
        </w:rPr>
        <w:tab/>
      </w:r>
    </w:p>
    <w:p w:rsidR="008B71E2" w:rsidRPr="00187E4C" w:rsidRDefault="00187E4C" w:rsidP="008B71E2">
      <w:pPr>
        <w:rPr>
          <w:rFonts w:ascii="Arial" w:hAnsi="Arial" w:cs="Arial"/>
        </w:rPr>
      </w:pPr>
      <w:r w:rsidRPr="00187E4C">
        <w:rPr>
          <w:rFonts w:ascii="Arial" w:hAnsi="Arial" w:cs="Arial"/>
        </w:rPr>
        <w:t>Kerry Rogers</w:t>
      </w:r>
    </w:p>
    <w:p w:rsidR="00187E4C" w:rsidRPr="00187E4C" w:rsidRDefault="00187E4C" w:rsidP="008B71E2">
      <w:pPr>
        <w:rPr>
          <w:rFonts w:ascii="Arial" w:hAnsi="Arial" w:cs="Arial"/>
          <w:b/>
          <w:caps/>
        </w:rPr>
      </w:pPr>
      <w:r w:rsidRPr="00187E4C">
        <w:rPr>
          <w:rFonts w:ascii="Arial" w:hAnsi="Arial" w:cs="Arial"/>
          <w:b/>
        </w:rPr>
        <w:t>Director of Corporate Affairs &amp; Company Secretary</w:t>
      </w:r>
    </w:p>
    <w:p w:rsidR="0073522A" w:rsidRPr="00187E4C" w:rsidRDefault="0073522A">
      <w:pPr>
        <w:jc w:val="both"/>
        <w:rPr>
          <w:rFonts w:ascii="Arial" w:hAnsi="Arial" w:cs="Arial"/>
          <w:b/>
        </w:rPr>
      </w:pPr>
    </w:p>
    <w:p w:rsidR="004F4BBA" w:rsidRPr="00894B97" w:rsidRDefault="004F4BBA">
      <w:pPr>
        <w:jc w:val="both"/>
        <w:rPr>
          <w:rFonts w:ascii="Arial" w:hAnsi="Arial" w:cs="Arial"/>
        </w:rPr>
      </w:pPr>
    </w:p>
    <w:p w:rsidR="004F4BBA" w:rsidRPr="0073522A" w:rsidRDefault="004F4BBA" w:rsidP="004F4BBA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73522A">
        <w:rPr>
          <w:rFonts w:ascii="Arial" w:hAnsi="Arial" w:cs="Arial"/>
          <w:i/>
          <w:sz w:val="20"/>
          <w:szCs w:val="20"/>
        </w:rPr>
        <w:t>A risk assessment has been undertaken around the legal issues that this paper presents and there are no issues that need to be r</w:t>
      </w:r>
      <w:r w:rsidR="0073522A">
        <w:rPr>
          <w:rFonts w:ascii="Arial" w:hAnsi="Arial" w:cs="Arial"/>
          <w:i/>
          <w:sz w:val="20"/>
          <w:szCs w:val="20"/>
        </w:rPr>
        <w:t>eferred to the Trust Solicitors.</w:t>
      </w:r>
    </w:p>
    <w:p w:rsidR="00AF0562" w:rsidRPr="0073522A" w:rsidRDefault="00AF0562" w:rsidP="00AF0562">
      <w:pPr>
        <w:ind w:left="720"/>
        <w:jc w:val="both"/>
        <w:rPr>
          <w:rFonts w:ascii="Arial" w:hAnsi="Arial" w:cs="Arial"/>
          <w:sz w:val="20"/>
          <w:szCs w:val="20"/>
        </w:rPr>
      </w:pPr>
    </w:p>
    <w:sectPr w:rsidR="00AF0562" w:rsidRPr="0073522A" w:rsidSect="0073456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C22" w:rsidRDefault="00456C22" w:rsidP="005B3E3C">
      <w:r>
        <w:separator/>
      </w:r>
    </w:p>
  </w:endnote>
  <w:endnote w:type="continuationSeparator" w:id="0">
    <w:p w:rsidR="00456C22" w:rsidRDefault="00456C22" w:rsidP="005B3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C22" w:rsidRDefault="00456C2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C22" w:rsidRDefault="00456C2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C22" w:rsidRDefault="00456C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C22" w:rsidRDefault="00456C22" w:rsidP="005B3E3C">
      <w:r>
        <w:separator/>
      </w:r>
    </w:p>
  </w:footnote>
  <w:footnote w:type="continuationSeparator" w:id="0">
    <w:p w:rsidR="00456C22" w:rsidRDefault="00456C22" w:rsidP="005B3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C22" w:rsidRDefault="00456C2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C22" w:rsidRPr="005B3E3C" w:rsidRDefault="00456C22" w:rsidP="005B3E3C">
    <w:pPr>
      <w:pStyle w:val="Header"/>
      <w:jc w:val="center"/>
      <w:rPr>
        <w:rFonts w:ascii="Arial" w:hAnsi="Arial" w:cs="Arial"/>
      </w:rPr>
    </w:pPr>
    <w:r>
      <w:rPr>
        <w:rFonts w:ascii="Arial" w:hAnsi="Arial" w:cs="Arial"/>
        <w:b/>
        <w:i/>
      </w:rPr>
      <w:t>PUBLIC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C22" w:rsidRDefault="00456C2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F6638"/>
    <w:multiLevelType w:val="hybridMultilevel"/>
    <w:tmpl w:val="58CAD31A"/>
    <w:lvl w:ilvl="0" w:tplc="4D4A8BC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2F2C4D"/>
    <w:multiLevelType w:val="hybridMultilevel"/>
    <w:tmpl w:val="67803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D711DD"/>
    <w:multiLevelType w:val="hybridMultilevel"/>
    <w:tmpl w:val="D1342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75FAC"/>
    <w:multiLevelType w:val="hybridMultilevel"/>
    <w:tmpl w:val="3BF0EF5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D691395"/>
    <w:multiLevelType w:val="hybridMultilevel"/>
    <w:tmpl w:val="78C48178"/>
    <w:lvl w:ilvl="0" w:tplc="9C4455F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3E8"/>
    <w:rsid w:val="00022112"/>
    <w:rsid w:val="00026567"/>
    <w:rsid w:val="00031E62"/>
    <w:rsid w:val="00034875"/>
    <w:rsid w:val="00047C20"/>
    <w:rsid w:val="00050A5B"/>
    <w:rsid w:val="000705F6"/>
    <w:rsid w:val="000713BB"/>
    <w:rsid w:val="0007266D"/>
    <w:rsid w:val="000A6D9C"/>
    <w:rsid w:val="000B13D5"/>
    <w:rsid w:val="000B20A5"/>
    <w:rsid w:val="000F1437"/>
    <w:rsid w:val="000F7A5D"/>
    <w:rsid w:val="0012086B"/>
    <w:rsid w:val="00127F0B"/>
    <w:rsid w:val="00143D75"/>
    <w:rsid w:val="0016494D"/>
    <w:rsid w:val="00167DAA"/>
    <w:rsid w:val="00187E4C"/>
    <w:rsid w:val="00192108"/>
    <w:rsid w:val="001B2116"/>
    <w:rsid w:val="001C5A83"/>
    <w:rsid w:val="001F76ED"/>
    <w:rsid w:val="00210E88"/>
    <w:rsid w:val="00216320"/>
    <w:rsid w:val="00220D7D"/>
    <w:rsid w:val="00227FCE"/>
    <w:rsid w:val="00255B3E"/>
    <w:rsid w:val="002619EF"/>
    <w:rsid w:val="002672AB"/>
    <w:rsid w:val="0027019A"/>
    <w:rsid w:val="002703FD"/>
    <w:rsid w:val="002821F8"/>
    <w:rsid w:val="00292613"/>
    <w:rsid w:val="002A73E8"/>
    <w:rsid w:val="002C2F97"/>
    <w:rsid w:val="002E6FC6"/>
    <w:rsid w:val="002F2E65"/>
    <w:rsid w:val="00306968"/>
    <w:rsid w:val="003125C1"/>
    <w:rsid w:val="003568B5"/>
    <w:rsid w:val="003614E2"/>
    <w:rsid w:val="0038676C"/>
    <w:rsid w:val="0039204D"/>
    <w:rsid w:val="003971F6"/>
    <w:rsid w:val="003D212B"/>
    <w:rsid w:val="003D790A"/>
    <w:rsid w:val="003E4178"/>
    <w:rsid w:val="003F4BD6"/>
    <w:rsid w:val="003F55F0"/>
    <w:rsid w:val="003F62EC"/>
    <w:rsid w:val="004326BB"/>
    <w:rsid w:val="00456C22"/>
    <w:rsid w:val="00456DDA"/>
    <w:rsid w:val="0046037D"/>
    <w:rsid w:val="00460F09"/>
    <w:rsid w:val="004631E2"/>
    <w:rsid w:val="004A0E66"/>
    <w:rsid w:val="004A6741"/>
    <w:rsid w:val="004C16C5"/>
    <w:rsid w:val="004C509C"/>
    <w:rsid w:val="004D3329"/>
    <w:rsid w:val="004D6611"/>
    <w:rsid w:val="004E73AA"/>
    <w:rsid w:val="004F4BBA"/>
    <w:rsid w:val="004F6424"/>
    <w:rsid w:val="005169B1"/>
    <w:rsid w:val="00517273"/>
    <w:rsid w:val="005233AA"/>
    <w:rsid w:val="00537E10"/>
    <w:rsid w:val="005461A4"/>
    <w:rsid w:val="00551B0F"/>
    <w:rsid w:val="0055434A"/>
    <w:rsid w:val="00556B39"/>
    <w:rsid w:val="005574FE"/>
    <w:rsid w:val="005659FB"/>
    <w:rsid w:val="00576B55"/>
    <w:rsid w:val="00581DB7"/>
    <w:rsid w:val="005A1875"/>
    <w:rsid w:val="005B3E3C"/>
    <w:rsid w:val="005C34CD"/>
    <w:rsid w:val="005C3FC1"/>
    <w:rsid w:val="005D3499"/>
    <w:rsid w:val="005D3CB4"/>
    <w:rsid w:val="005E3220"/>
    <w:rsid w:val="005E6894"/>
    <w:rsid w:val="00604455"/>
    <w:rsid w:val="006568CB"/>
    <w:rsid w:val="00677240"/>
    <w:rsid w:val="00680F55"/>
    <w:rsid w:val="006A5E66"/>
    <w:rsid w:val="006B08BF"/>
    <w:rsid w:val="006C212E"/>
    <w:rsid w:val="006C5E9B"/>
    <w:rsid w:val="006D3153"/>
    <w:rsid w:val="00706415"/>
    <w:rsid w:val="007064EE"/>
    <w:rsid w:val="007173D0"/>
    <w:rsid w:val="0072179B"/>
    <w:rsid w:val="00721C11"/>
    <w:rsid w:val="00734563"/>
    <w:rsid w:val="007350DB"/>
    <w:rsid w:val="0073522A"/>
    <w:rsid w:val="00747A1C"/>
    <w:rsid w:val="007548A4"/>
    <w:rsid w:val="00781E73"/>
    <w:rsid w:val="0078610E"/>
    <w:rsid w:val="007976E7"/>
    <w:rsid w:val="007A4E2A"/>
    <w:rsid w:val="007C7B5F"/>
    <w:rsid w:val="0080645E"/>
    <w:rsid w:val="008105AC"/>
    <w:rsid w:val="00836110"/>
    <w:rsid w:val="0084532F"/>
    <w:rsid w:val="0085384E"/>
    <w:rsid w:val="00861BAC"/>
    <w:rsid w:val="0086436B"/>
    <w:rsid w:val="00866C4E"/>
    <w:rsid w:val="00894B97"/>
    <w:rsid w:val="00897612"/>
    <w:rsid w:val="008B4C94"/>
    <w:rsid w:val="008B71E2"/>
    <w:rsid w:val="0091077D"/>
    <w:rsid w:val="00946E6E"/>
    <w:rsid w:val="00966365"/>
    <w:rsid w:val="00971B64"/>
    <w:rsid w:val="00982A56"/>
    <w:rsid w:val="009835AB"/>
    <w:rsid w:val="0098782E"/>
    <w:rsid w:val="009B6E8F"/>
    <w:rsid w:val="009C72EE"/>
    <w:rsid w:val="009F6871"/>
    <w:rsid w:val="00A30A6D"/>
    <w:rsid w:val="00A32E1C"/>
    <w:rsid w:val="00A85311"/>
    <w:rsid w:val="00AC3814"/>
    <w:rsid w:val="00AC79BC"/>
    <w:rsid w:val="00AF0562"/>
    <w:rsid w:val="00B06A11"/>
    <w:rsid w:val="00B1471F"/>
    <w:rsid w:val="00B15807"/>
    <w:rsid w:val="00B168EA"/>
    <w:rsid w:val="00B22CCF"/>
    <w:rsid w:val="00B26E1A"/>
    <w:rsid w:val="00B35258"/>
    <w:rsid w:val="00B37AAB"/>
    <w:rsid w:val="00B50D5E"/>
    <w:rsid w:val="00B54858"/>
    <w:rsid w:val="00B81032"/>
    <w:rsid w:val="00BA3B3E"/>
    <w:rsid w:val="00BB2C52"/>
    <w:rsid w:val="00BD19FE"/>
    <w:rsid w:val="00BF09FE"/>
    <w:rsid w:val="00BF5367"/>
    <w:rsid w:val="00C22E7E"/>
    <w:rsid w:val="00C23583"/>
    <w:rsid w:val="00C254FF"/>
    <w:rsid w:val="00C3782B"/>
    <w:rsid w:val="00C53309"/>
    <w:rsid w:val="00CE3D33"/>
    <w:rsid w:val="00CE76FE"/>
    <w:rsid w:val="00CF06AB"/>
    <w:rsid w:val="00CF276D"/>
    <w:rsid w:val="00CF5CC4"/>
    <w:rsid w:val="00D07064"/>
    <w:rsid w:val="00D21391"/>
    <w:rsid w:val="00D235E1"/>
    <w:rsid w:val="00D279FC"/>
    <w:rsid w:val="00D339F5"/>
    <w:rsid w:val="00D466D0"/>
    <w:rsid w:val="00D52917"/>
    <w:rsid w:val="00D53E21"/>
    <w:rsid w:val="00D55ADD"/>
    <w:rsid w:val="00D643F3"/>
    <w:rsid w:val="00D8583B"/>
    <w:rsid w:val="00D87BF2"/>
    <w:rsid w:val="00DA0FA6"/>
    <w:rsid w:val="00DA6021"/>
    <w:rsid w:val="00DD33DF"/>
    <w:rsid w:val="00DD7399"/>
    <w:rsid w:val="00DE1293"/>
    <w:rsid w:val="00DE3D7D"/>
    <w:rsid w:val="00DF52EC"/>
    <w:rsid w:val="00E2329D"/>
    <w:rsid w:val="00E31AE9"/>
    <w:rsid w:val="00E37C23"/>
    <w:rsid w:val="00E52CE9"/>
    <w:rsid w:val="00E62551"/>
    <w:rsid w:val="00E662F2"/>
    <w:rsid w:val="00E71B2D"/>
    <w:rsid w:val="00E91547"/>
    <w:rsid w:val="00EB52A4"/>
    <w:rsid w:val="00EC226E"/>
    <w:rsid w:val="00EE13C2"/>
    <w:rsid w:val="00EE67CD"/>
    <w:rsid w:val="00EF3F76"/>
    <w:rsid w:val="00EF457B"/>
    <w:rsid w:val="00EF6D0B"/>
    <w:rsid w:val="00F11C36"/>
    <w:rsid w:val="00F15351"/>
    <w:rsid w:val="00F206BE"/>
    <w:rsid w:val="00F22DF1"/>
    <w:rsid w:val="00F37975"/>
    <w:rsid w:val="00F47C2E"/>
    <w:rsid w:val="00F57119"/>
    <w:rsid w:val="00F724A2"/>
    <w:rsid w:val="00FA308B"/>
    <w:rsid w:val="00FB0B8C"/>
    <w:rsid w:val="00FB3E8A"/>
    <w:rsid w:val="00FC22FD"/>
    <w:rsid w:val="00FC6530"/>
    <w:rsid w:val="00FD3527"/>
    <w:rsid w:val="00FE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4563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734563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b/>
      <w:sz w:val="20"/>
      <w:szCs w:val="20"/>
      <w:u w:val="single"/>
      <w:lang w:val="en-GB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0696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34563"/>
    <w:pPr>
      <w:jc w:val="center"/>
    </w:pPr>
    <w:rPr>
      <w:rFonts w:ascii="Arial" w:hAnsi="Arial" w:cs="Arial"/>
      <w:b/>
    </w:rPr>
  </w:style>
  <w:style w:type="paragraph" w:styleId="Header">
    <w:name w:val="header"/>
    <w:basedOn w:val="Normal"/>
    <w:link w:val="HeaderChar"/>
    <w:rsid w:val="005B3E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B3E3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5B3E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B3E3C"/>
    <w:rPr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semiHidden/>
    <w:rsid w:val="00306968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BalloonText">
    <w:name w:val="Balloon Text"/>
    <w:basedOn w:val="Normal"/>
    <w:link w:val="BalloonTextChar"/>
    <w:rsid w:val="00D466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66D0"/>
    <w:rPr>
      <w:rFonts w:ascii="Tahoma" w:hAnsi="Tahoma" w:cs="Tahoma"/>
      <w:sz w:val="16"/>
      <w:szCs w:val="16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568CB"/>
    <w:rPr>
      <w:rFonts w:ascii="Arial" w:hAnsi="Arial" w:cs="Arial"/>
      <w:b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4563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734563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b/>
      <w:sz w:val="20"/>
      <w:szCs w:val="20"/>
      <w:u w:val="single"/>
      <w:lang w:val="en-GB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0696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34563"/>
    <w:pPr>
      <w:jc w:val="center"/>
    </w:pPr>
    <w:rPr>
      <w:rFonts w:ascii="Arial" w:hAnsi="Arial" w:cs="Arial"/>
      <w:b/>
    </w:rPr>
  </w:style>
  <w:style w:type="paragraph" w:styleId="Header">
    <w:name w:val="header"/>
    <w:basedOn w:val="Normal"/>
    <w:link w:val="HeaderChar"/>
    <w:rsid w:val="005B3E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B3E3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5B3E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B3E3C"/>
    <w:rPr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semiHidden/>
    <w:rsid w:val="00306968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BalloonText">
    <w:name w:val="Balloon Text"/>
    <w:basedOn w:val="Normal"/>
    <w:link w:val="BalloonTextChar"/>
    <w:rsid w:val="00D466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66D0"/>
    <w:rPr>
      <w:rFonts w:ascii="Tahoma" w:hAnsi="Tahoma" w:cs="Tahoma"/>
      <w:sz w:val="16"/>
      <w:szCs w:val="16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568CB"/>
    <w:rPr>
      <w:rFonts w:ascii="Arial" w:hAnsi="Arial" w:cs="Arial"/>
      <w:b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2CC71-401B-4559-9B2D-C4BFA1B6B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432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Oxfordshire Mental Healthcare NHS Trust</Company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StackJ</dc:creator>
  <cp:lastModifiedBy>Twomey Teresa (RNU) Oxford Health</cp:lastModifiedBy>
  <cp:revision>12</cp:revision>
  <cp:lastPrinted>2016-10-19T11:27:00Z</cp:lastPrinted>
  <dcterms:created xsi:type="dcterms:W3CDTF">2016-10-19T08:22:00Z</dcterms:created>
  <dcterms:modified xsi:type="dcterms:W3CDTF">2016-10-19T11:37:00Z</dcterms:modified>
</cp:coreProperties>
</file>